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11B6" w14:textId="77777777" w:rsidR="003F474D" w:rsidRPr="00703834" w:rsidRDefault="003F474D" w:rsidP="009B65A0">
      <w:pPr>
        <w:spacing w:after="0" w:line="240" w:lineRule="auto"/>
        <w:jc w:val="center"/>
        <w:rPr>
          <w:rFonts w:ascii="Arial" w:hAnsi="Arial" w:cs="Arial"/>
          <w:b/>
          <w:sz w:val="24"/>
          <w:szCs w:val="24"/>
        </w:rPr>
      </w:pPr>
      <w:r w:rsidRPr="00D36685">
        <w:rPr>
          <w:rFonts w:ascii="Arial" w:hAnsi="Arial" w:cs="Arial"/>
          <w:b/>
          <w:sz w:val="24"/>
          <w:szCs w:val="24"/>
          <w:highlight w:val="yellow"/>
        </w:rPr>
        <w:t>DRAFT</w:t>
      </w:r>
      <w:r>
        <w:rPr>
          <w:rFonts w:ascii="Arial" w:hAnsi="Arial" w:cs="Arial"/>
          <w:b/>
          <w:sz w:val="24"/>
          <w:szCs w:val="24"/>
        </w:rPr>
        <w:t xml:space="preserve"> </w:t>
      </w:r>
      <w:r w:rsidRPr="00703834">
        <w:rPr>
          <w:rFonts w:ascii="Arial" w:hAnsi="Arial" w:cs="Arial"/>
          <w:b/>
          <w:sz w:val="24"/>
          <w:szCs w:val="24"/>
        </w:rPr>
        <w:t>Minutes of the Advisory Committee on Plants and Animals</w:t>
      </w:r>
    </w:p>
    <w:p w14:paraId="62B41CB3" w14:textId="26C875FD" w:rsidR="003F474D" w:rsidRPr="00703834" w:rsidRDefault="00616DF2" w:rsidP="009B65A0">
      <w:pPr>
        <w:spacing w:after="0" w:line="240" w:lineRule="auto"/>
        <w:jc w:val="center"/>
        <w:rPr>
          <w:rFonts w:ascii="Arial" w:hAnsi="Arial" w:cs="Arial"/>
          <w:b/>
          <w:sz w:val="24"/>
          <w:szCs w:val="24"/>
        </w:rPr>
      </w:pPr>
      <w:r>
        <w:rPr>
          <w:rFonts w:ascii="Arial" w:hAnsi="Arial" w:cs="Arial"/>
          <w:b/>
          <w:sz w:val="24"/>
          <w:szCs w:val="24"/>
        </w:rPr>
        <w:t>December 10</w:t>
      </w:r>
      <w:r w:rsidR="003F474D">
        <w:rPr>
          <w:rFonts w:ascii="Arial" w:hAnsi="Arial" w:cs="Arial"/>
          <w:b/>
          <w:sz w:val="24"/>
          <w:szCs w:val="24"/>
        </w:rPr>
        <w:t>, 2021</w:t>
      </w:r>
      <w:r w:rsidR="003F474D" w:rsidRPr="00703834">
        <w:rPr>
          <w:rFonts w:ascii="Arial" w:hAnsi="Arial" w:cs="Arial"/>
          <w:b/>
          <w:sz w:val="24"/>
          <w:szCs w:val="24"/>
        </w:rPr>
        <w:t xml:space="preserve"> Meeting</w:t>
      </w:r>
    </w:p>
    <w:p w14:paraId="32BDF7F6" w14:textId="77777777" w:rsidR="003F474D" w:rsidRPr="00703834" w:rsidRDefault="003F474D" w:rsidP="009B65A0">
      <w:pPr>
        <w:spacing w:after="0" w:line="240" w:lineRule="auto"/>
        <w:jc w:val="center"/>
        <w:rPr>
          <w:rFonts w:ascii="Arial" w:hAnsi="Arial" w:cs="Arial"/>
          <w:sz w:val="24"/>
          <w:szCs w:val="24"/>
        </w:rPr>
      </w:pPr>
      <w:r w:rsidRPr="00703834">
        <w:rPr>
          <w:rFonts w:ascii="Arial" w:hAnsi="Arial" w:cs="Arial"/>
          <w:sz w:val="24"/>
          <w:szCs w:val="24"/>
        </w:rPr>
        <w:t>Hawaii Department of Agriculture</w:t>
      </w:r>
      <w:r>
        <w:rPr>
          <w:rFonts w:ascii="Arial" w:hAnsi="Arial" w:cs="Arial"/>
          <w:sz w:val="24"/>
          <w:szCs w:val="24"/>
        </w:rPr>
        <w:t xml:space="preserve"> (HDOA)</w:t>
      </w:r>
    </w:p>
    <w:p w14:paraId="3CDE78A7" w14:textId="77777777" w:rsidR="003F474D" w:rsidRPr="00703834" w:rsidRDefault="003F474D" w:rsidP="009B65A0">
      <w:pPr>
        <w:spacing w:after="0" w:line="240" w:lineRule="auto"/>
        <w:rPr>
          <w:rFonts w:ascii="Arial" w:hAnsi="Arial" w:cs="Arial"/>
          <w:sz w:val="24"/>
          <w:szCs w:val="24"/>
        </w:rPr>
      </w:pPr>
    </w:p>
    <w:p w14:paraId="3DC761CE" w14:textId="77777777" w:rsidR="003F474D" w:rsidRPr="00703834" w:rsidRDefault="003F474D" w:rsidP="009B65A0">
      <w:pPr>
        <w:tabs>
          <w:tab w:val="left" w:pos="1993"/>
        </w:tabs>
        <w:spacing w:after="0" w:line="240" w:lineRule="auto"/>
        <w:rPr>
          <w:rFonts w:ascii="Arial" w:hAnsi="Arial" w:cs="Arial"/>
          <w:sz w:val="24"/>
          <w:szCs w:val="24"/>
        </w:rPr>
      </w:pPr>
      <w:r>
        <w:rPr>
          <w:rFonts w:ascii="Arial" w:hAnsi="Arial" w:cs="Arial"/>
          <w:sz w:val="24"/>
          <w:szCs w:val="24"/>
        </w:rPr>
        <w:tab/>
      </w:r>
    </w:p>
    <w:p w14:paraId="24FFEC16" w14:textId="77777777" w:rsidR="003F474D" w:rsidRDefault="003F474D" w:rsidP="009B65A0">
      <w:pPr>
        <w:pStyle w:val="ListParagraph"/>
        <w:numPr>
          <w:ilvl w:val="0"/>
          <w:numId w:val="1"/>
        </w:numPr>
        <w:spacing w:after="0" w:line="240" w:lineRule="auto"/>
        <w:ind w:left="0" w:firstLine="0"/>
        <w:rPr>
          <w:rFonts w:ascii="Arial" w:hAnsi="Arial" w:cs="Arial"/>
          <w:sz w:val="24"/>
          <w:szCs w:val="24"/>
          <w:u w:val="single"/>
        </w:rPr>
      </w:pPr>
      <w:r w:rsidRPr="00E07488">
        <w:rPr>
          <w:rFonts w:ascii="Arial" w:hAnsi="Arial" w:cs="Arial"/>
          <w:sz w:val="24"/>
          <w:szCs w:val="24"/>
          <w:u w:val="single"/>
        </w:rPr>
        <w:t>CALL TO ORDER</w:t>
      </w:r>
    </w:p>
    <w:p w14:paraId="0910D014" w14:textId="77777777" w:rsidR="003F474D" w:rsidRPr="00E07488" w:rsidRDefault="003F474D" w:rsidP="009B65A0">
      <w:pPr>
        <w:pStyle w:val="ListParagraph"/>
        <w:spacing w:after="0" w:line="240" w:lineRule="auto"/>
        <w:ind w:left="0"/>
        <w:rPr>
          <w:rFonts w:ascii="Arial" w:hAnsi="Arial" w:cs="Arial"/>
          <w:sz w:val="24"/>
          <w:szCs w:val="24"/>
          <w:u w:val="single"/>
        </w:rPr>
      </w:pPr>
    </w:p>
    <w:p w14:paraId="44D8CCB4" w14:textId="3CC9B720" w:rsidR="003F474D" w:rsidRPr="001779CA" w:rsidRDefault="003F474D" w:rsidP="005D68FD">
      <w:pPr>
        <w:pStyle w:val="ListParagraph"/>
        <w:spacing w:after="0" w:line="240" w:lineRule="auto"/>
        <w:ind w:firstLine="720"/>
        <w:rPr>
          <w:rFonts w:ascii="Arial" w:hAnsi="Arial" w:cs="Arial"/>
          <w:sz w:val="24"/>
          <w:szCs w:val="24"/>
        </w:rPr>
      </w:pPr>
      <w:r w:rsidRPr="001779CA">
        <w:rPr>
          <w:rFonts w:ascii="Arial" w:hAnsi="Arial" w:cs="Arial"/>
          <w:sz w:val="24"/>
          <w:szCs w:val="24"/>
        </w:rPr>
        <w:t xml:space="preserve">The meeting of the Advisory Committee on Plants and Animals </w:t>
      </w:r>
      <w:r w:rsidR="005D68FD">
        <w:rPr>
          <w:rFonts w:ascii="Arial" w:hAnsi="Arial" w:cs="Arial"/>
          <w:sz w:val="24"/>
          <w:szCs w:val="24"/>
        </w:rPr>
        <w:t xml:space="preserve">(Committee) </w:t>
      </w:r>
      <w:r w:rsidRPr="001779CA">
        <w:rPr>
          <w:rFonts w:ascii="Arial" w:hAnsi="Arial" w:cs="Arial"/>
          <w:sz w:val="24"/>
          <w:szCs w:val="24"/>
        </w:rPr>
        <w:t xml:space="preserve">was called </w:t>
      </w:r>
      <w:r w:rsidRPr="003A6BF1">
        <w:rPr>
          <w:rFonts w:ascii="Arial" w:hAnsi="Arial" w:cs="Arial"/>
          <w:sz w:val="24"/>
          <w:szCs w:val="24"/>
        </w:rPr>
        <w:t xml:space="preserve">to order by Committee Chairperson </w:t>
      </w:r>
      <w:r w:rsidR="00DE16BA">
        <w:rPr>
          <w:rFonts w:ascii="Arial" w:hAnsi="Arial" w:cs="Arial"/>
          <w:sz w:val="24"/>
          <w:szCs w:val="24"/>
        </w:rPr>
        <w:t>Dr. Helmuth Rogg</w:t>
      </w:r>
      <w:r w:rsidRPr="003A6BF1">
        <w:rPr>
          <w:rFonts w:ascii="Arial" w:hAnsi="Arial" w:cs="Arial"/>
          <w:sz w:val="24"/>
          <w:szCs w:val="24"/>
        </w:rPr>
        <w:t xml:space="preserve"> on </w:t>
      </w:r>
      <w:r>
        <w:rPr>
          <w:rFonts w:ascii="Arial" w:hAnsi="Arial" w:cs="Arial"/>
          <w:sz w:val="24"/>
          <w:szCs w:val="24"/>
        </w:rPr>
        <w:t>Friday</w:t>
      </w:r>
      <w:r w:rsidRPr="003A6BF1">
        <w:rPr>
          <w:rFonts w:ascii="Arial" w:hAnsi="Arial" w:cs="Arial"/>
          <w:sz w:val="24"/>
          <w:szCs w:val="24"/>
        </w:rPr>
        <w:t xml:space="preserve">, </w:t>
      </w:r>
      <w:r w:rsidR="002E340F">
        <w:rPr>
          <w:rFonts w:ascii="Arial" w:hAnsi="Arial" w:cs="Arial"/>
          <w:sz w:val="24"/>
          <w:szCs w:val="24"/>
        </w:rPr>
        <w:t>December 10</w:t>
      </w:r>
      <w:r>
        <w:rPr>
          <w:rFonts w:ascii="Arial" w:hAnsi="Arial" w:cs="Arial"/>
          <w:sz w:val="24"/>
          <w:szCs w:val="24"/>
        </w:rPr>
        <w:t xml:space="preserve">, </w:t>
      </w:r>
      <w:proofErr w:type="gramStart"/>
      <w:r>
        <w:rPr>
          <w:rFonts w:ascii="Arial" w:hAnsi="Arial" w:cs="Arial"/>
          <w:sz w:val="24"/>
          <w:szCs w:val="24"/>
        </w:rPr>
        <w:t>2021</w:t>
      </w:r>
      <w:proofErr w:type="gramEnd"/>
      <w:r w:rsidRPr="009A6526">
        <w:rPr>
          <w:rFonts w:ascii="Arial" w:hAnsi="Arial" w:cs="Arial"/>
          <w:sz w:val="24"/>
          <w:szCs w:val="24"/>
        </w:rPr>
        <w:t xml:space="preserve"> </w:t>
      </w:r>
      <w:r w:rsidRPr="00F20BDB">
        <w:rPr>
          <w:rFonts w:ascii="Arial" w:hAnsi="Arial" w:cs="Arial"/>
          <w:sz w:val="24"/>
          <w:szCs w:val="24"/>
        </w:rPr>
        <w:t xml:space="preserve">at </w:t>
      </w:r>
      <w:r w:rsidR="00DE16BA">
        <w:rPr>
          <w:rFonts w:ascii="Arial" w:hAnsi="Arial" w:cs="Arial"/>
          <w:bCs/>
          <w:sz w:val="24"/>
          <w:szCs w:val="24"/>
        </w:rPr>
        <w:t>9:</w:t>
      </w:r>
      <w:r w:rsidR="00BF1FD5">
        <w:rPr>
          <w:rFonts w:ascii="Arial" w:hAnsi="Arial" w:cs="Arial"/>
          <w:bCs/>
          <w:sz w:val="24"/>
          <w:szCs w:val="24"/>
        </w:rPr>
        <w:t>14</w:t>
      </w:r>
      <w:r w:rsidR="00DE16BA">
        <w:rPr>
          <w:rFonts w:ascii="Arial" w:hAnsi="Arial" w:cs="Arial"/>
          <w:bCs/>
          <w:sz w:val="24"/>
          <w:szCs w:val="24"/>
        </w:rPr>
        <w:t xml:space="preserve"> a</w:t>
      </w:r>
      <w:r>
        <w:rPr>
          <w:rFonts w:ascii="Arial" w:hAnsi="Arial" w:cs="Arial"/>
          <w:bCs/>
          <w:sz w:val="24"/>
          <w:szCs w:val="24"/>
        </w:rPr>
        <w:t>.m</w:t>
      </w:r>
      <w:r w:rsidRPr="001779CA">
        <w:rPr>
          <w:rFonts w:ascii="Arial" w:hAnsi="Arial" w:cs="Arial"/>
          <w:sz w:val="24"/>
          <w:szCs w:val="24"/>
        </w:rPr>
        <w:t xml:space="preserve">. </w:t>
      </w:r>
      <w:r>
        <w:rPr>
          <w:rFonts w:ascii="Arial" w:hAnsi="Arial" w:cs="Arial"/>
          <w:sz w:val="24"/>
          <w:szCs w:val="24"/>
        </w:rPr>
        <w:t xml:space="preserve">via </w:t>
      </w:r>
      <w:r w:rsidRPr="00575B2E">
        <w:rPr>
          <w:rFonts w:ascii="Arial" w:hAnsi="Arial" w:cs="Arial"/>
          <w:sz w:val="24"/>
          <w:szCs w:val="24"/>
        </w:rPr>
        <w:t>Zoom meeting.</w:t>
      </w:r>
    </w:p>
    <w:p w14:paraId="4C31FE37" w14:textId="77777777" w:rsidR="003F474D" w:rsidRDefault="003F474D" w:rsidP="009B65A0">
      <w:pPr>
        <w:pStyle w:val="ListParagraph"/>
        <w:spacing w:after="0" w:line="240" w:lineRule="auto"/>
        <w:ind w:firstLine="720"/>
        <w:rPr>
          <w:rFonts w:ascii="Arial" w:hAnsi="Arial" w:cs="Arial"/>
          <w:sz w:val="24"/>
          <w:szCs w:val="24"/>
        </w:rPr>
      </w:pPr>
    </w:p>
    <w:p w14:paraId="34F2623E" w14:textId="77777777" w:rsidR="003F474D" w:rsidRPr="001779CA" w:rsidRDefault="003F474D" w:rsidP="009B65A0">
      <w:pPr>
        <w:pStyle w:val="ListParagraph"/>
        <w:spacing w:after="0" w:line="240" w:lineRule="auto"/>
        <w:ind w:left="0" w:firstLine="720"/>
        <w:rPr>
          <w:rFonts w:ascii="Arial" w:hAnsi="Arial" w:cs="Arial"/>
          <w:sz w:val="24"/>
          <w:szCs w:val="24"/>
        </w:rPr>
      </w:pPr>
    </w:p>
    <w:p w14:paraId="51AFAB54" w14:textId="77777777" w:rsidR="003F474D" w:rsidRPr="001779CA" w:rsidRDefault="003F474D" w:rsidP="009B65A0">
      <w:pPr>
        <w:pStyle w:val="ListParagraph"/>
        <w:spacing w:after="0" w:line="240" w:lineRule="auto"/>
        <w:rPr>
          <w:rFonts w:ascii="Arial" w:hAnsi="Arial" w:cs="Arial"/>
          <w:sz w:val="24"/>
          <w:szCs w:val="24"/>
        </w:rPr>
      </w:pPr>
      <w:r w:rsidRPr="001779CA">
        <w:rPr>
          <w:rFonts w:ascii="Arial" w:hAnsi="Arial" w:cs="Arial"/>
          <w:sz w:val="24"/>
          <w:szCs w:val="24"/>
        </w:rPr>
        <w:t xml:space="preserve">Members </w:t>
      </w:r>
      <w:r>
        <w:rPr>
          <w:rFonts w:ascii="Arial" w:hAnsi="Arial" w:cs="Arial"/>
          <w:sz w:val="24"/>
          <w:szCs w:val="24"/>
        </w:rPr>
        <w:t xml:space="preserve">Virtually </w:t>
      </w:r>
      <w:r w:rsidRPr="001779CA">
        <w:rPr>
          <w:rFonts w:ascii="Arial" w:hAnsi="Arial" w:cs="Arial"/>
          <w:sz w:val="24"/>
          <w:szCs w:val="24"/>
        </w:rPr>
        <w:t>Present</w:t>
      </w:r>
      <w:r>
        <w:rPr>
          <w:rFonts w:ascii="Arial" w:hAnsi="Arial" w:cs="Arial"/>
          <w:sz w:val="24"/>
          <w:szCs w:val="24"/>
        </w:rPr>
        <w:t>:</w:t>
      </w:r>
    </w:p>
    <w:p w14:paraId="5B4CA84E" w14:textId="77777777" w:rsidR="003F474D" w:rsidRPr="001779CA" w:rsidRDefault="003F474D" w:rsidP="009B65A0">
      <w:pPr>
        <w:pStyle w:val="ListParagraph"/>
        <w:spacing w:after="0" w:line="240" w:lineRule="auto"/>
        <w:rPr>
          <w:rFonts w:ascii="Arial" w:hAnsi="Arial" w:cs="Arial"/>
          <w:sz w:val="24"/>
          <w:szCs w:val="24"/>
        </w:rPr>
      </w:pPr>
    </w:p>
    <w:p w14:paraId="26E19CAB" w14:textId="6BF20001" w:rsidR="003F474D" w:rsidRDefault="0054083B" w:rsidP="009B65A0">
      <w:pPr>
        <w:pStyle w:val="ListParagraph"/>
        <w:spacing w:after="0" w:line="240" w:lineRule="auto"/>
        <w:rPr>
          <w:rFonts w:ascii="Arial" w:hAnsi="Arial" w:cs="Arial"/>
          <w:sz w:val="24"/>
          <w:szCs w:val="24"/>
        </w:rPr>
      </w:pPr>
      <w:r>
        <w:rPr>
          <w:rFonts w:ascii="Arial" w:hAnsi="Arial" w:cs="Arial"/>
          <w:sz w:val="24"/>
          <w:szCs w:val="24"/>
        </w:rPr>
        <w:t>Dr. Helmuth Rogg</w:t>
      </w:r>
      <w:r w:rsidR="003F474D" w:rsidRPr="001779CA">
        <w:rPr>
          <w:rFonts w:ascii="Arial" w:hAnsi="Arial" w:cs="Arial"/>
          <w:sz w:val="24"/>
          <w:szCs w:val="24"/>
        </w:rPr>
        <w:t xml:space="preserve">, </w:t>
      </w:r>
      <w:r w:rsidR="003F474D">
        <w:rPr>
          <w:rFonts w:ascii="Arial" w:hAnsi="Arial" w:cs="Arial"/>
          <w:sz w:val="24"/>
          <w:szCs w:val="24"/>
        </w:rPr>
        <w:t xml:space="preserve">Committee </w:t>
      </w:r>
      <w:r w:rsidR="003F474D" w:rsidRPr="001779CA">
        <w:rPr>
          <w:rFonts w:ascii="Arial" w:hAnsi="Arial" w:cs="Arial"/>
          <w:sz w:val="24"/>
          <w:szCs w:val="24"/>
        </w:rPr>
        <w:t xml:space="preserve">Chairperson, Hawaii Department of </w:t>
      </w:r>
      <w:r w:rsidR="003F474D">
        <w:rPr>
          <w:rFonts w:ascii="Arial" w:hAnsi="Arial" w:cs="Arial"/>
          <w:sz w:val="24"/>
          <w:szCs w:val="24"/>
        </w:rPr>
        <w:t xml:space="preserve"> </w:t>
      </w:r>
    </w:p>
    <w:p w14:paraId="384407EA" w14:textId="77777777" w:rsidR="003F474D" w:rsidRPr="001779CA" w:rsidRDefault="003F474D" w:rsidP="009B65A0">
      <w:pPr>
        <w:pStyle w:val="ListParagraph"/>
        <w:tabs>
          <w:tab w:val="left" w:pos="1440"/>
        </w:tabs>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1779CA">
        <w:rPr>
          <w:rFonts w:ascii="Arial" w:hAnsi="Arial" w:cs="Arial"/>
          <w:sz w:val="24"/>
          <w:szCs w:val="24"/>
        </w:rPr>
        <w:t xml:space="preserve">Agriculture </w:t>
      </w:r>
      <w:r>
        <w:rPr>
          <w:rFonts w:ascii="Arial" w:hAnsi="Arial" w:cs="Arial"/>
          <w:sz w:val="24"/>
          <w:szCs w:val="24"/>
        </w:rPr>
        <w:t>(HDOA)</w:t>
      </w:r>
    </w:p>
    <w:p w14:paraId="24F073E7" w14:textId="77777777" w:rsidR="003F474D" w:rsidRDefault="003F474D" w:rsidP="009B65A0">
      <w:pPr>
        <w:spacing w:after="0" w:line="240" w:lineRule="auto"/>
        <w:ind w:left="1440" w:hanging="720"/>
        <w:rPr>
          <w:rFonts w:ascii="Arial" w:hAnsi="Arial" w:cs="Arial"/>
          <w:sz w:val="24"/>
          <w:szCs w:val="24"/>
        </w:rPr>
      </w:pPr>
      <w:r w:rsidRPr="003A6BF1">
        <w:rPr>
          <w:rFonts w:ascii="Arial" w:hAnsi="Arial" w:cs="Arial"/>
          <w:sz w:val="24"/>
          <w:szCs w:val="24"/>
        </w:rPr>
        <w:t xml:space="preserve">Dr. Maria Haws, </w:t>
      </w:r>
      <w:r>
        <w:rPr>
          <w:rFonts w:ascii="Arial" w:hAnsi="Arial" w:cs="Arial"/>
          <w:sz w:val="24"/>
          <w:szCs w:val="24"/>
        </w:rPr>
        <w:t>Professor of Aquaculture</w:t>
      </w:r>
      <w:r w:rsidRPr="003A6BF1">
        <w:rPr>
          <w:rFonts w:ascii="Arial" w:hAnsi="Arial" w:cs="Arial"/>
          <w:sz w:val="24"/>
          <w:szCs w:val="24"/>
        </w:rPr>
        <w:t>, Pacific Aquaculture &amp; Coastal Research Center, University of Hawaii at Hilo</w:t>
      </w:r>
    </w:p>
    <w:p w14:paraId="54628818" w14:textId="47A87076" w:rsidR="003F474D" w:rsidRDefault="003F474D" w:rsidP="009B65A0">
      <w:pPr>
        <w:tabs>
          <w:tab w:val="left" w:pos="1440"/>
        </w:tabs>
        <w:spacing w:after="0" w:line="240" w:lineRule="auto"/>
        <w:ind w:left="1440" w:hanging="720"/>
        <w:rPr>
          <w:rFonts w:ascii="Arial" w:hAnsi="Arial" w:cs="Arial"/>
          <w:sz w:val="24"/>
          <w:szCs w:val="24"/>
        </w:rPr>
      </w:pPr>
      <w:r>
        <w:rPr>
          <w:rFonts w:ascii="Arial" w:hAnsi="Arial" w:cs="Arial"/>
          <w:sz w:val="24"/>
          <w:szCs w:val="24"/>
        </w:rPr>
        <w:t xml:space="preserve">Robert Hauff, </w:t>
      </w:r>
      <w:r w:rsidR="0054083B">
        <w:rPr>
          <w:rFonts w:ascii="Arial" w:hAnsi="Arial" w:cs="Arial"/>
          <w:sz w:val="24"/>
          <w:szCs w:val="24"/>
        </w:rPr>
        <w:t>State Protection Forester</w:t>
      </w:r>
      <w:r>
        <w:rPr>
          <w:rFonts w:ascii="Arial" w:hAnsi="Arial" w:cs="Arial"/>
          <w:sz w:val="24"/>
          <w:szCs w:val="24"/>
        </w:rPr>
        <w:t>, Division of Forestry &amp; Wildlife, Department of Land &amp; Natural Resources (DLNR)</w:t>
      </w:r>
      <w:r w:rsidR="000E098B">
        <w:rPr>
          <w:rFonts w:ascii="Arial" w:hAnsi="Arial" w:cs="Arial"/>
          <w:sz w:val="24"/>
          <w:szCs w:val="24"/>
        </w:rPr>
        <w:t>, Ex Officio Member Designated Representative</w:t>
      </w:r>
    </w:p>
    <w:p w14:paraId="630BEB91" w14:textId="3DF70838" w:rsidR="003F474D" w:rsidRDefault="003F474D" w:rsidP="009B65A0">
      <w:pPr>
        <w:pStyle w:val="ListParagraph"/>
        <w:spacing w:after="0" w:line="240" w:lineRule="auto"/>
        <w:ind w:left="1440" w:hanging="720"/>
        <w:rPr>
          <w:rFonts w:ascii="Arial" w:hAnsi="Arial" w:cs="Arial"/>
          <w:sz w:val="24"/>
          <w:szCs w:val="24"/>
        </w:rPr>
      </w:pPr>
      <w:r w:rsidRPr="00066C59">
        <w:rPr>
          <w:rFonts w:ascii="Arial" w:hAnsi="Arial" w:cs="Arial"/>
          <w:sz w:val="24"/>
          <w:szCs w:val="24"/>
        </w:rPr>
        <w:t>Myra Ching-Lee</w:t>
      </w:r>
      <w:r>
        <w:rPr>
          <w:rFonts w:ascii="Arial" w:hAnsi="Arial" w:cs="Arial"/>
          <w:sz w:val="24"/>
          <w:szCs w:val="24"/>
        </w:rPr>
        <w:t xml:space="preserve">, </w:t>
      </w:r>
      <w:r w:rsidRPr="003755B4">
        <w:rPr>
          <w:rFonts w:ascii="Arial" w:hAnsi="Arial" w:cs="Arial"/>
          <w:sz w:val="24"/>
          <w:szCs w:val="24"/>
        </w:rPr>
        <w:t>Epidemiologist Specialist, Disease Outbreak Control Division,</w:t>
      </w:r>
      <w:r>
        <w:rPr>
          <w:rFonts w:ascii="Arial" w:hAnsi="Arial" w:cs="Arial"/>
          <w:sz w:val="24"/>
          <w:szCs w:val="24"/>
        </w:rPr>
        <w:t xml:space="preserve"> </w:t>
      </w:r>
      <w:r w:rsidRPr="003755B4">
        <w:rPr>
          <w:rFonts w:ascii="Arial" w:hAnsi="Arial" w:cs="Arial"/>
          <w:sz w:val="24"/>
          <w:szCs w:val="24"/>
        </w:rPr>
        <w:t>Department of Health</w:t>
      </w:r>
      <w:r>
        <w:rPr>
          <w:rFonts w:ascii="Arial" w:hAnsi="Arial" w:cs="Arial"/>
          <w:sz w:val="24"/>
          <w:szCs w:val="24"/>
        </w:rPr>
        <w:t>, Ex Officio Member Designated Representative</w:t>
      </w:r>
    </w:p>
    <w:p w14:paraId="49032EE0" w14:textId="2B5E527F" w:rsidR="0054083B" w:rsidRDefault="0054083B" w:rsidP="009B65A0">
      <w:pPr>
        <w:pStyle w:val="ListParagraph"/>
        <w:spacing w:after="0" w:line="240" w:lineRule="auto"/>
        <w:ind w:left="1440" w:hanging="720"/>
        <w:rPr>
          <w:rFonts w:ascii="Arial" w:hAnsi="Arial" w:cs="Arial"/>
          <w:sz w:val="24"/>
          <w:szCs w:val="24"/>
        </w:rPr>
      </w:pPr>
      <w:r>
        <w:rPr>
          <w:rFonts w:ascii="Arial" w:hAnsi="Arial" w:cs="Arial"/>
          <w:sz w:val="24"/>
          <w:szCs w:val="24"/>
        </w:rPr>
        <w:t>Thomas Eisen, Planner, Environmental Review Program,</w:t>
      </w:r>
    </w:p>
    <w:p w14:paraId="5C8F9CEA" w14:textId="2950EC73" w:rsidR="0054083B" w:rsidRDefault="0054083B" w:rsidP="009B65A0">
      <w:pPr>
        <w:pStyle w:val="ListParagraph"/>
        <w:spacing w:after="0" w:line="240" w:lineRule="auto"/>
        <w:ind w:left="1440" w:hanging="720"/>
        <w:rPr>
          <w:rFonts w:ascii="Arial" w:hAnsi="Arial" w:cs="Arial"/>
          <w:sz w:val="24"/>
          <w:szCs w:val="24"/>
        </w:rPr>
      </w:pPr>
      <w:r>
        <w:rPr>
          <w:rFonts w:ascii="Arial" w:hAnsi="Arial" w:cs="Arial"/>
          <w:sz w:val="24"/>
          <w:szCs w:val="24"/>
        </w:rPr>
        <w:tab/>
        <w:t>Department of Business, Economic Development and Tourism</w:t>
      </w:r>
      <w:r w:rsidR="000E098B">
        <w:rPr>
          <w:rFonts w:ascii="Arial" w:hAnsi="Arial" w:cs="Arial"/>
          <w:sz w:val="24"/>
          <w:szCs w:val="24"/>
        </w:rPr>
        <w:t>, Ex Officio Member Designated Representative</w:t>
      </w:r>
    </w:p>
    <w:p w14:paraId="5B58F443" w14:textId="73C95669" w:rsidR="003F474D" w:rsidRDefault="003F474D" w:rsidP="009B65A0">
      <w:pPr>
        <w:spacing w:after="0" w:line="240" w:lineRule="auto"/>
        <w:ind w:left="720"/>
        <w:rPr>
          <w:rFonts w:ascii="Arial" w:hAnsi="Arial" w:cs="Arial"/>
          <w:sz w:val="24"/>
          <w:szCs w:val="24"/>
        </w:rPr>
      </w:pPr>
      <w:r>
        <w:rPr>
          <w:rFonts w:ascii="Arial" w:hAnsi="Arial" w:cs="Arial"/>
          <w:sz w:val="24"/>
          <w:szCs w:val="24"/>
        </w:rPr>
        <w:t xml:space="preserve">Kenneth Matsui, </w:t>
      </w:r>
      <w:r w:rsidR="005D68FD">
        <w:rPr>
          <w:rFonts w:ascii="Arial" w:hAnsi="Arial" w:cs="Arial"/>
          <w:sz w:val="24"/>
          <w:szCs w:val="24"/>
        </w:rPr>
        <w:t>Owner, Petland-</w:t>
      </w:r>
      <w:r>
        <w:rPr>
          <w:rFonts w:ascii="Arial" w:hAnsi="Arial" w:cs="Arial"/>
          <w:sz w:val="24"/>
          <w:szCs w:val="24"/>
        </w:rPr>
        <w:t>Pets Pacifica</w:t>
      </w:r>
    </w:p>
    <w:p w14:paraId="7E9F9F54" w14:textId="77777777" w:rsidR="003F474D" w:rsidRDefault="003F474D" w:rsidP="009B65A0">
      <w:pPr>
        <w:pStyle w:val="ListParagraph"/>
        <w:spacing w:after="0" w:line="240" w:lineRule="auto"/>
        <w:rPr>
          <w:rFonts w:ascii="Arial" w:hAnsi="Arial" w:cs="Arial"/>
          <w:sz w:val="24"/>
          <w:szCs w:val="24"/>
        </w:rPr>
      </w:pPr>
    </w:p>
    <w:p w14:paraId="4CB0566C" w14:textId="77777777" w:rsidR="003F474D" w:rsidRDefault="003F474D" w:rsidP="009B65A0">
      <w:pPr>
        <w:pStyle w:val="ListParagraph"/>
        <w:spacing w:after="0" w:line="240" w:lineRule="auto"/>
        <w:rPr>
          <w:rFonts w:ascii="Arial" w:hAnsi="Arial" w:cs="Arial"/>
          <w:sz w:val="24"/>
          <w:szCs w:val="24"/>
        </w:rPr>
      </w:pPr>
    </w:p>
    <w:p w14:paraId="311B0203" w14:textId="77777777" w:rsidR="001C5A6D" w:rsidRPr="009D6F23" w:rsidRDefault="001C5A6D" w:rsidP="001C5A6D">
      <w:pPr>
        <w:pStyle w:val="ListParagraph"/>
        <w:spacing w:after="0" w:line="240" w:lineRule="auto"/>
        <w:rPr>
          <w:rFonts w:ascii="Arial" w:hAnsi="Arial" w:cs="Arial"/>
          <w:sz w:val="24"/>
          <w:szCs w:val="24"/>
        </w:rPr>
      </w:pPr>
      <w:r w:rsidRPr="009D6F23">
        <w:rPr>
          <w:rFonts w:ascii="Arial" w:hAnsi="Arial" w:cs="Arial"/>
          <w:sz w:val="24"/>
          <w:szCs w:val="24"/>
        </w:rPr>
        <w:t>Others Virtually Present:</w:t>
      </w:r>
      <w:r w:rsidRPr="009D6F23">
        <w:rPr>
          <w:rStyle w:val="FootnoteReference"/>
          <w:rFonts w:ascii="Arial" w:hAnsi="Arial" w:cs="Arial"/>
          <w:sz w:val="24"/>
          <w:szCs w:val="24"/>
        </w:rPr>
        <w:footnoteReference w:id="1"/>
      </w:r>
    </w:p>
    <w:p w14:paraId="787A5909" w14:textId="77777777" w:rsidR="003F474D" w:rsidRDefault="003F474D" w:rsidP="009B65A0">
      <w:pPr>
        <w:pStyle w:val="ListParagraph"/>
        <w:spacing w:after="0" w:line="240" w:lineRule="auto"/>
        <w:ind w:hanging="720"/>
        <w:rPr>
          <w:rFonts w:ascii="Arial" w:hAnsi="Arial" w:cs="Arial"/>
          <w:sz w:val="24"/>
          <w:szCs w:val="24"/>
        </w:rPr>
      </w:pPr>
    </w:p>
    <w:p w14:paraId="08B69EF7" w14:textId="318E4B3C" w:rsidR="003F474D" w:rsidRDefault="003F474D" w:rsidP="009B65A0">
      <w:pPr>
        <w:pStyle w:val="ListParagraph"/>
        <w:spacing w:after="0" w:line="240" w:lineRule="auto"/>
        <w:rPr>
          <w:rFonts w:ascii="Arial" w:hAnsi="Arial" w:cs="Arial"/>
          <w:sz w:val="24"/>
          <w:szCs w:val="24"/>
        </w:rPr>
      </w:pPr>
      <w:r>
        <w:rPr>
          <w:rFonts w:ascii="Arial" w:hAnsi="Arial" w:cs="Arial"/>
          <w:sz w:val="24"/>
          <w:szCs w:val="24"/>
        </w:rPr>
        <w:t>Jodi Yi</w:t>
      </w:r>
      <w:r w:rsidRPr="001779CA">
        <w:rPr>
          <w:rFonts w:ascii="Arial" w:hAnsi="Arial" w:cs="Arial"/>
          <w:sz w:val="24"/>
          <w:szCs w:val="24"/>
        </w:rPr>
        <w:t>, Deputy Attorney General</w:t>
      </w:r>
    </w:p>
    <w:p w14:paraId="419FD93D" w14:textId="77777777" w:rsidR="00F05B41" w:rsidRDefault="00BF1FD5" w:rsidP="009B65A0">
      <w:pPr>
        <w:pStyle w:val="ListParagraph"/>
        <w:spacing w:after="0" w:line="240" w:lineRule="auto"/>
        <w:rPr>
          <w:rFonts w:ascii="Arial" w:hAnsi="Arial" w:cs="Arial"/>
          <w:sz w:val="24"/>
          <w:szCs w:val="24"/>
        </w:rPr>
      </w:pPr>
      <w:r>
        <w:rPr>
          <w:rFonts w:ascii="Arial" w:hAnsi="Arial" w:cs="Arial"/>
          <w:sz w:val="24"/>
          <w:szCs w:val="24"/>
        </w:rPr>
        <w:t>Wil Leon Guerrero</w:t>
      </w:r>
      <w:r w:rsidR="0054083B">
        <w:rPr>
          <w:rFonts w:ascii="Arial" w:hAnsi="Arial" w:cs="Arial"/>
          <w:sz w:val="24"/>
          <w:szCs w:val="24"/>
        </w:rPr>
        <w:t xml:space="preserve">, </w:t>
      </w:r>
      <w:r>
        <w:rPr>
          <w:rFonts w:ascii="Arial" w:hAnsi="Arial" w:cs="Arial"/>
          <w:sz w:val="24"/>
          <w:szCs w:val="24"/>
        </w:rPr>
        <w:t>Micro-Organism</w:t>
      </w:r>
      <w:r w:rsidR="0054083B">
        <w:rPr>
          <w:rFonts w:ascii="Arial" w:hAnsi="Arial" w:cs="Arial"/>
          <w:sz w:val="24"/>
          <w:szCs w:val="24"/>
        </w:rPr>
        <w:t xml:space="preserve"> Specialist,</w:t>
      </w:r>
      <w:r w:rsidR="00F05B41" w:rsidRPr="00F05B41">
        <w:rPr>
          <w:rFonts w:ascii="Arial" w:hAnsi="Arial" w:cs="Arial"/>
          <w:sz w:val="24"/>
          <w:szCs w:val="24"/>
        </w:rPr>
        <w:t xml:space="preserve"> </w:t>
      </w:r>
    </w:p>
    <w:p w14:paraId="5E78AB61" w14:textId="2C5DD878" w:rsidR="0054083B" w:rsidRPr="001779CA" w:rsidRDefault="00F05B41" w:rsidP="009B65A0">
      <w:pPr>
        <w:pStyle w:val="ListParagraph"/>
        <w:spacing w:after="0" w:line="240" w:lineRule="auto"/>
        <w:rPr>
          <w:rFonts w:ascii="Arial" w:hAnsi="Arial" w:cs="Arial"/>
          <w:sz w:val="24"/>
          <w:szCs w:val="24"/>
        </w:rPr>
      </w:pPr>
      <w:r>
        <w:rPr>
          <w:rFonts w:ascii="Arial" w:hAnsi="Arial" w:cs="Arial"/>
          <w:sz w:val="24"/>
          <w:szCs w:val="24"/>
        </w:rPr>
        <w:tab/>
        <w:t>Plant Quarantine Branch (PQB), HDOA</w:t>
      </w:r>
    </w:p>
    <w:p w14:paraId="093102A7" w14:textId="36FE12B7" w:rsidR="00F05B41" w:rsidRDefault="003F474D" w:rsidP="009B65A0">
      <w:pPr>
        <w:pStyle w:val="ListParagraph"/>
        <w:spacing w:after="0" w:line="240" w:lineRule="auto"/>
        <w:rPr>
          <w:rFonts w:ascii="Arial" w:hAnsi="Arial" w:cs="Arial"/>
          <w:sz w:val="24"/>
          <w:szCs w:val="24"/>
        </w:rPr>
      </w:pPr>
      <w:r>
        <w:rPr>
          <w:rFonts w:ascii="Arial" w:hAnsi="Arial" w:cs="Arial"/>
          <w:sz w:val="24"/>
          <w:szCs w:val="24"/>
        </w:rPr>
        <w:t xml:space="preserve">Jonathan Ho, </w:t>
      </w:r>
      <w:r w:rsidR="0054083B">
        <w:rPr>
          <w:rFonts w:ascii="Arial" w:hAnsi="Arial" w:cs="Arial"/>
          <w:sz w:val="24"/>
          <w:szCs w:val="24"/>
        </w:rPr>
        <w:t>Inspection &amp; Compliance</w:t>
      </w:r>
      <w:r w:rsidR="007A1E73">
        <w:rPr>
          <w:rFonts w:ascii="Arial" w:hAnsi="Arial" w:cs="Arial"/>
          <w:sz w:val="24"/>
          <w:szCs w:val="24"/>
        </w:rPr>
        <w:t xml:space="preserve"> </w:t>
      </w:r>
      <w:r w:rsidR="0054083B">
        <w:rPr>
          <w:rFonts w:ascii="Arial" w:hAnsi="Arial" w:cs="Arial"/>
          <w:sz w:val="24"/>
          <w:szCs w:val="24"/>
        </w:rPr>
        <w:t>Chief</w:t>
      </w:r>
      <w:r>
        <w:rPr>
          <w:rFonts w:ascii="Arial" w:hAnsi="Arial" w:cs="Arial"/>
          <w:sz w:val="24"/>
          <w:szCs w:val="24"/>
        </w:rPr>
        <w:t xml:space="preserve">, </w:t>
      </w:r>
      <w:r w:rsidR="00F05B41">
        <w:rPr>
          <w:rFonts w:ascii="Arial" w:hAnsi="Arial" w:cs="Arial"/>
          <w:sz w:val="24"/>
          <w:szCs w:val="24"/>
        </w:rPr>
        <w:t>PQB, HDOA</w:t>
      </w:r>
      <w:r w:rsidR="0054083B">
        <w:rPr>
          <w:rFonts w:ascii="Arial" w:hAnsi="Arial" w:cs="Arial"/>
          <w:sz w:val="24"/>
          <w:szCs w:val="24"/>
        </w:rPr>
        <w:br/>
      </w:r>
      <w:r w:rsidR="00F05B41">
        <w:rPr>
          <w:rFonts w:ascii="Arial" w:hAnsi="Arial" w:cs="Arial"/>
          <w:sz w:val="24"/>
          <w:szCs w:val="24"/>
        </w:rPr>
        <w:t>Chris Kishimoto, Entomologist, PQB, HDOA</w:t>
      </w:r>
    </w:p>
    <w:p w14:paraId="1AF61481" w14:textId="57E4DFC3" w:rsidR="00BF1FD5" w:rsidRDefault="00BF1FD5" w:rsidP="00BF1FD5">
      <w:pPr>
        <w:pStyle w:val="ListParagraph"/>
        <w:spacing w:after="0" w:line="240" w:lineRule="auto"/>
        <w:rPr>
          <w:rFonts w:ascii="Arial" w:hAnsi="Arial" w:cs="Arial"/>
          <w:sz w:val="24"/>
          <w:szCs w:val="24"/>
        </w:rPr>
      </w:pPr>
      <w:r>
        <w:rPr>
          <w:rFonts w:ascii="Arial" w:hAnsi="Arial" w:cs="Arial"/>
          <w:sz w:val="24"/>
          <w:szCs w:val="24"/>
        </w:rPr>
        <w:t>Darcy Oishi</w:t>
      </w:r>
      <w:r w:rsidRPr="005F5BCA">
        <w:rPr>
          <w:rFonts w:ascii="Arial" w:hAnsi="Arial" w:cs="Arial"/>
          <w:sz w:val="24"/>
          <w:szCs w:val="24"/>
        </w:rPr>
        <w:t xml:space="preserve">, </w:t>
      </w:r>
      <w:r w:rsidR="005F5BCA">
        <w:rPr>
          <w:rFonts w:ascii="Arial" w:hAnsi="Arial" w:cs="Arial"/>
          <w:sz w:val="24"/>
          <w:szCs w:val="24"/>
        </w:rPr>
        <w:t xml:space="preserve">Acting Branch Manager, Plant Pest </w:t>
      </w:r>
      <w:r w:rsidRPr="005F5BCA">
        <w:rPr>
          <w:rFonts w:ascii="Arial" w:hAnsi="Arial" w:cs="Arial"/>
          <w:sz w:val="24"/>
          <w:szCs w:val="24"/>
        </w:rPr>
        <w:t>Control</w:t>
      </w:r>
      <w:r w:rsidR="005F5BCA">
        <w:rPr>
          <w:rFonts w:ascii="Arial" w:hAnsi="Arial" w:cs="Arial"/>
          <w:sz w:val="24"/>
          <w:szCs w:val="24"/>
        </w:rPr>
        <w:t xml:space="preserve"> Branch,</w:t>
      </w:r>
      <w:r w:rsidRPr="005F5BCA">
        <w:rPr>
          <w:rFonts w:ascii="Arial" w:hAnsi="Arial" w:cs="Arial"/>
          <w:sz w:val="24"/>
          <w:szCs w:val="24"/>
        </w:rPr>
        <w:t xml:space="preserve"> HDOA</w:t>
      </w:r>
    </w:p>
    <w:p w14:paraId="6A6A3F82" w14:textId="77777777" w:rsidR="003F474D" w:rsidRDefault="003F474D" w:rsidP="009B65A0">
      <w:pPr>
        <w:pStyle w:val="ListParagraph"/>
        <w:spacing w:after="0" w:line="240" w:lineRule="auto"/>
        <w:rPr>
          <w:rFonts w:ascii="Arial" w:hAnsi="Arial" w:cs="Arial"/>
          <w:sz w:val="24"/>
          <w:szCs w:val="24"/>
        </w:rPr>
      </w:pPr>
      <w:r>
        <w:rPr>
          <w:rFonts w:ascii="Arial" w:hAnsi="Arial" w:cs="Arial"/>
          <w:sz w:val="24"/>
          <w:szCs w:val="24"/>
        </w:rPr>
        <w:t>Karen Hiroshige, Secretary, PQB, HDOA</w:t>
      </w:r>
    </w:p>
    <w:p w14:paraId="091351FF" w14:textId="3A3EA575" w:rsidR="003F474D" w:rsidRDefault="003F474D" w:rsidP="009B65A0">
      <w:pPr>
        <w:pStyle w:val="ListParagraph"/>
        <w:spacing w:after="0" w:line="240" w:lineRule="auto"/>
        <w:rPr>
          <w:rFonts w:ascii="Arial" w:hAnsi="Arial" w:cs="Arial"/>
          <w:sz w:val="24"/>
          <w:szCs w:val="24"/>
        </w:rPr>
      </w:pPr>
      <w:r>
        <w:rPr>
          <w:rFonts w:ascii="Arial" w:hAnsi="Arial" w:cs="Arial"/>
          <w:sz w:val="24"/>
          <w:szCs w:val="24"/>
        </w:rPr>
        <w:t>Stephen Dalton, IT Specialist, HDOA</w:t>
      </w:r>
    </w:p>
    <w:p w14:paraId="105E5B97" w14:textId="06786407" w:rsidR="0054083B" w:rsidRDefault="0054083B" w:rsidP="009B65A0">
      <w:pPr>
        <w:pStyle w:val="ListParagraph"/>
        <w:spacing w:after="0" w:line="240" w:lineRule="auto"/>
        <w:rPr>
          <w:rFonts w:ascii="Arial" w:hAnsi="Arial" w:cs="Arial"/>
          <w:sz w:val="24"/>
          <w:szCs w:val="24"/>
        </w:rPr>
      </w:pPr>
      <w:r>
        <w:rPr>
          <w:rFonts w:ascii="Arial" w:hAnsi="Arial" w:cs="Arial"/>
          <w:sz w:val="24"/>
          <w:szCs w:val="24"/>
        </w:rPr>
        <w:t>Kevin Salvador, IT Specialist, HDOA</w:t>
      </w:r>
    </w:p>
    <w:p w14:paraId="53A21A89" w14:textId="71817C19" w:rsidR="00770A88" w:rsidRDefault="005D68FD" w:rsidP="009B65A0">
      <w:pPr>
        <w:pStyle w:val="ListParagraph"/>
        <w:spacing w:after="0" w:line="240" w:lineRule="auto"/>
        <w:rPr>
          <w:rFonts w:ascii="Arial" w:hAnsi="Arial" w:cs="Arial"/>
          <w:sz w:val="24"/>
          <w:szCs w:val="24"/>
        </w:rPr>
      </w:pPr>
      <w:r>
        <w:rPr>
          <w:rFonts w:ascii="Arial" w:hAnsi="Arial" w:cs="Arial"/>
          <w:sz w:val="24"/>
          <w:szCs w:val="24"/>
        </w:rPr>
        <w:t xml:space="preserve">Dr. </w:t>
      </w:r>
      <w:r w:rsidR="00770A88">
        <w:rPr>
          <w:rFonts w:ascii="Arial" w:hAnsi="Arial" w:cs="Arial"/>
          <w:sz w:val="24"/>
          <w:szCs w:val="24"/>
        </w:rPr>
        <w:t>Martin Nadeau</w:t>
      </w:r>
    </w:p>
    <w:p w14:paraId="1F0DC427" w14:textId="2D701695" w:rsidR="00890162" w:rsidRDefault="000E098B" w:rsidP="009B65A0">
      <w:pPr>
        <w:pStyle w:val="ListParagraph"/>
        <w:spacing w:after="0" w:line="240" w:lineRule="auto"/>
        <w:rPr>
          <w:rFonts w:ascii="Arial" w:hAnsi="Arial" w:cs="Arial"/>
          <w:sz w:val="24"/>
          <w:szCs w:val="24"/>
        </w:rPr>
      </w:pPr>
      <w:r>
        <w:rPr>
          <w:rFonts w:ascii="Arial" w:hAnsi="Arial" w:cs="Arial"/>
          <w:sz w:val="24"/>
          <w:szCs w:val="24"/>
        </w:rPr>
        <w:t xml:space="preserve">Dr. </w:t>
      </w:r>
      <w:r w:rsidR="00F05B41">
        <w:rPr>
          <w:rFonts w:ascii="Arial" w:hAnsi="Arial" w:cs="Arial"/>
          <w:sz w:val="24"/>
          <w:szCs w:val="24"/>
        </w:rPr>
        <w:t xml:space="preserve">Miaoying </w:t>
      </w:r>
      <w:r w:rsidR="00F05B41" w:rsidRPr="000E098B">
        <w:rPr>
          <w:rFonts w:ascii="Arial" w:hAnsi="Arial" w:cs="Arial"/>
          <w:sz w:val="24"/>
          <w:szCs w:val="24"/>
        </w:rPr>
        <w:t>Tian</w:t>
      </w:r>
    </w:p>
    <w:p w14:paraId="69BA9246" w14:textId="27F2F0D3" w:rsidR="00F05B41" w:rsidRDefault="00770A88" w:rsidP="009B65A0">
      <w:pPr>
        <w:pStyle w:val="ListParagraph"/>
        <w:spacing w:after="0" w:line="240" w:lineRule="auto"/>
        <w:rPr>
          <w:rFonts w:ascii="Arial" w:hAnsi="Arial" w:cs="Arial"/>
          <w:sz w:val="24"/>
          <w:szCs w:val="24"/>
        </w:rPr>
      </w:pPr>
      <w:r>
        <w:rPr>
          <w:rFonts w:ascii="Arial" w:hAnsi="Arial" w:cs="Arial"/>
          <w:sz w:val="24"/>
          <w:szCs w:val="24"/>
        </w:rPr>
        <w:t>Dr. Paul Reibach</w:t>
      </w:r>
    </w:p>
    <w:p w14:paraId="2E0D856D" w14:textId="2E0E821C" w:rsidR="00770A88" w:rsidRDefault="00770A88" w:rsidP="009B65A0">
      <w:pPr>
        <w:pStyle w:val="ListParagraph"/>
        <w:spacing w:after="0" w:line="240" w:lineRule="auto"/>
        <w:rPr>
          <w:rFonts w:ascii="Arial" w:hAnsi="Arial" w:cs="Arial"/>
          <w:sz w:val="24"/>
          <w:szCs w:val="24"/>
        </w:rPr>
      </w:pPr>
      <w:r>
        <w:rPr>
          <w:rFonts w:ascii="Arial" w:hAnsi="Arial" w:cs="Arial"/>
          <w:sz w:val="24"/>
          <w:szCs w:val="24"/>
        </w:rPr>
        <w:t>Rian Huizingh</w:t>
      </w:r>
    </w:p>
    <w:p w14:paraId="7DA2323A" w14:textId="35B51BD9" w:rsidR="00770A88" w:rsidRDefault="00770A88" w:rsidP="009B65A0">
      <w:pPr>
        <w:pStyle w:val="ListParagraph"/>
        <w:spacing w:after="0" w:line="240" w:lineRule="auto"/>
        <w:rPr>
          <w:rFonts w:ascii="Arial" w:hAnsi="Arial" w:cs="Arial"/>
          <w:sz w:val="24"/>
          <w:szCs w:val="24"/>
        </w:rPr>
      </w:pPr>
      <w:r>
        <w:rPr>
          <w:rFonts w:ascii="Arial" w:hAnsi="Arial" w:cs="Arial"/>
          <w:sz w:val="24"/>
          <w:szCs w:val="24"/>
        </w:rPr>
        <w:t>Michael Melzer</w:t>
      </w:r>
    </w:p>
    <w:p w14:paraId="7FFA27AC" w14:textId="255CEA96" w:rsidR="00770A88" w:rsidRDefault="00770A88" w:rsidP="009B65A0">
      <w:pPr>
        <w:pStyle w:val="ListParagraph"/>
        <w:spacing w:after="0" w:line="240" w:lineRule="auto"/>
        <w:rPr>
          <w:rFonts w:ascii="Arial" w:hAnsi="Arial" w:cs="Arial"/>
          <w:sz w:val="24"/>
          <w:szCs w:val="24"/>
        </w:rPr>
      </w:pPr>
      <w:r>
        <w:rPr>
          <w:rFonts w:ascii="Arial" w:hAnsi="Arial" w:cs="Arial"/>
          <w:sz w:val="24"/>
          <w:szCs w:val="24"/>
        </w:rPr>
        <w:t>Silvia Todorova</w:t>
      </w:r>
    </w:p>
    <w:p w14:paraId="395420D5" w14:textId="3C0D48EE" w:rsidR="005D68FD" w:rsidRDefault="005D68FD" w:rsidP="005D68FD">
      <w:pPr>
        <w:pStyle w:val="ListParagraph"/>
        <w:spacing w:after="0" w:line="240" w:lineRule="auto"/>
        <w:rPr>
          <w:rFonts w:ascii="Arial" w:hAnsi="Arial" w:cs="Arial"/>
          <w:sz w:val="24"/>
          <w:szCs w:val="24"/>
        </w:rPr>
      </w:pPr>
      <w:r>
        <w:rPr>
          <w:rFonts w:ascii="Arial" w:hAnsi="Arial" w:cs="Arial"/>
          <w:sz w:val="24"/>
          <w:szCs w:val="24"/>
        </w:rPr>
        <w:lastRenderedPageBreak/>
        <w:t>Others Virtually Present (cont’d):</w:t>
      </w:r>
    </w:p>
    <w:p w14:paraId="1CB738DD" w14:textId="77777777" w:rsidR="005D68FD" w:rsidRDefault="005D68FD" w:rsidP="009B65A0">
      <w:pPr>
        <w:pStyle w:val="ListParagraph"/>
        <w:spacing w:after="0" w:line="240" w:lineRule="auto"/>
        <w:rPr>
          <w:rFonts w:ascii="Arial" w:hAnsi="Arial" w:cs="Arial"/>
          <w:sz w:val="24"/>
          <w:szCs w:val="24"/>
        </w:rPr>
      </w:pPr>
    </w:p>
    <w:p w14:paraId="78A04519" w14:textId="6B7C5AE0" w:rsidR="00770A88" w:rsidRDefault="00770A88" w:rsidP="009B65A0">
      <w:pPr>
        <w:pStyle w:val="ListParagraph"/>
        <w:spacing w:after="0" w:line="240" w:lineRule="auto"/>
        <w:rPr>
          <w:rFonts w:ascii="Arial" w:hAnsi="Arial" w:cs="Arial"/>
          <w:sz w:val="24"/>
          <w:szCs w:val="24"/>
        </w:rPr>
      </w:pPr>
      <w:r>
        <w:rPr>
          <w:rFonts w:ascii="Arial" w:hAnsi="Arial" w:cs="Arial"/>
          <w:sz w:val="24"/>
          <w:szCs w:val="24"/>
        </w:rPr>
        <w:t>Terri Spanogle</w:t>
      </w:r>
    </w:p>
    <w:p w14:paraId="7CC56799" w14:textId="29D7824A" w:rsidR="00770A88" w:rsidRDefault="00770A88" w:rsidP="009B65A0">
      <w:pPr>
        <w:pStyle w:val="ListParagraph"/>
        <w:spacing w:after="0" w:line="240" w:lineRule="auto"/>
        <w:rPr>
          <w:rFonts w:ascii="Arial" w:hAnsi="Arial" w:cs="Arial"/>
          <w:sz w:val="24"/>
          <w:szCs w:val="24"/>
        </w:rPr>
      </w:pPr>
      <w:r>
        <w:rPr>
          <w:rFonts w:ascii="Arial" w:hAnsi="Arial" w:cs="Arial"/>
          <w:sz w:val="24"/>
          <w:szCs w:val="24"/>
        </w:rPr>
        <w:t>Keith Weiser</w:t>
      </w:r>
    </w:p>
    <w:p w14:paraId="2761F9B5" w14:textId="2C351A0A" w:rsidR="00770A88" w:rsidRDefault="00770A88" w:rsidP="009B65A0">
      <w:pPr>
        <w:pStyle w:val="ListParagraph"/>
        <w:spacing w:after="0" w:line="240" w:lineRule="auto"/>
        <w:rPr>
          <w:rFonts w:ascii="Arial" w:hAnsi="Arial" w:cs="Arial"/>
          <w:sz w:val="24"/>
          <w:szCs w:val="24"/>
        </w:rPr>
      </w:pPr>
      <w:r>
        <w:rPr>
          <w:rFonts w:ascii="Arial" w:hAnsi="Arial" w:cs="Arial"/>
          <w:sz w:val="24"/>
          <w:szCs w:val="24"/>
        </w:rPr>
        <w:t>Koki Atcheson</w:t>
      </w:r>
    </w:p>
    <w:p w14:paraId="0C34ADCE" w14:textId="39E7F74D" w:rsidR="00770A88" w:rsidRDefault="00770A88" w:rsidP="009B65A0">
      <w:pPr>
        <w:pStyle w:val="ListParagraph"/>
        <w:spacing w:after="0" w:line="240" w:lineRule="auto"/>
        <w:rPr>
          <w:rFonts w:ascii="Arial" w:hAnsi="Arial" w:cs="Arial"/>
          <w:sz w:val="24"/>
          <w:szCs w:val="24"/>
        </w:rPr>
      </w:pPr>
      <w:r>
        <w:rPr>
          <w:rFonts w:ascii="Arial" w:hAnsi="Arial" w:cs="Arial"/>
          <w:sz w:val="24"/>
          <w:szCs w:val="24"/>
        </w:rPr>
        <w:t>apvharrington</w:t>
      </w:r>
    </w:p>
    <w:p w14:paraId="03103B3C" w14:textId="6E6B7A06" w:rsidR="00770A88" w:rsidRDefault="00770A88" w:rsidP="009B65A0">
      <w:pPr>
        <w:pStyle w:val="ListParagraph"/>
        <w:spacing w:after="0" w:line="240" w:lineRule="auto"/>
        <w:rPr>
          <w:rFonts w:ascii="Arial" w:hAnsi="Arial" w:cs="Arial"/>
          <w:sz w:val="24"/>
          <w:szCs w:val="24"/>
        </w:rPr>
      </w:pPr>
      <w:r>
        <w:rPr>
          <w:rFonts w:ascii="Arial" w:hAnsi="Arial" w:cs="Arial"/>
          <w:sz w:val="24"/>
          <w:szCs w:val="24"/>
        </w:rPr>
        <w:t>Janelle</w:t>
      </w:r>
    </w:p>
    <w:p w14:paraId="115B61B1" w14:textId="40A148F3" w:rsidR="00770A88" w:rsidRDefault="00770A88" w:rsidP="009B65A0">
      <w:pPr>
        <w:pStyle w:val="ListParagraph"/>
        <w:spacing w:after="0" w:line="240" w:lineRule="auto"/>
        <w:rPr>
          <w:rFonts w:ascii="Arial" w:hAnsi="Arial" w:cs="Arial"/>
          <w:sz w:val="24"/>
          <w:szCs w:val="24"/>
        </w:rPr>
      </w:pPr>
    </w:p>
    <w:p w14:paraId="2817C673" w14:textId="77777777" w:rsidR="003F474D" w:rsidRDefault="003F474D" w:rsidP="009B65A0">
      <w:pPr>
        <w:pStyle w:val="ListParagraph"/>
        <w:spacing w:after="0" w:line="240" w:lineRule="auto"/>
        <w:ind w:left="0"/>
        <w:rPr>
          <w:rFonts w:ascii="Arial" w:hAnsi="Arial" w:cs="Arial"/>
          <w:sz w:val="24"/>
          <w:szCs w:val="24"/>
        </w:rPr>
      </w:pPr>
    </w:p>
    <w:p w14:paraId="3324E738" w14:textId="77777777" w:rsidR="003F474D" w:rsidRPr="00E07488" w:rsidRDefault="003F474D" w:rsidP="009B65A0">
      <w:pPr>
        <w:pStyle w:val="ListParagraph"/>
        <w:numPr>
          <w:ilvl w:val="0"/>
          <w:numId w:val="1"/>
        </w:numPr>
        <w:spacing w:after="0" w:line="240" w:lineRule="auto"/>
        <w:ind w:left="720"/>
        <w:rPr>
          <w:rFonts w:ascii="Arial" w:hAnsi="Arial" w:cs="Arial"/>
          <w:sz w:val="24"/>
          <w:szCs w:val="24"/>
          <w:u w:val="single"/>
        </w:rPr>
      </w:pPr>
      <w:r w:rsidRPr="00E07488">
        <w:rPr>
          <w:rFonts w:ascii="Arial" w:hAnsi="Arial" w:cs="Arial"/>
          <w:sz w:val="24"/>
          <w:szCs w:val="24"/>
          <w:u w:val="single"/>
        </w:rPr>
        <w:t>INTRODUCTION AND COMMENTS</w:t>
      </w:r>
    </w:p>
    <w:p w14:paraId="29C72716" w14:textId="77777777" w:rsidR="003F474D" w:rsidRDefault="003F474D" w:rsidP="009B65A0">
      <w:pPr>
        <w:pStyle w:val="ListParagraph"/>
        <w:spacing w:after="0" w:line="240" w:lineRule="auto"/>
        <w:rPr>
          <w:rFonts w:ascii="Arial" w:hAnsi="Arial" w:cs="Arial"/>
          <w:sz w:val="24"/>
          <w:szCs w:val="24"/>
        </w:rPr>
      </w:pPr>
    </w:p>
    <w:p w14:paraId="3EB95122" w14:textId="2183208B" w:rsidR="0054083B" w:rsidRDefault="003F474D" w:rsidP="000B4829">
      <w:pPr>
        <w:pStyle w:val="ListParagraph"/>
        <w:spacing w:after="0" w:line="240" w:lineRule="auto"/>
        <w:ind w:left="0" w:firstLine="720"/>
        <w:rPr>
          <w:rFonts w:ascii="Arial" w:hAnsi="Arial" w:cs="Arial"/>
          <w:sz w:val="24"/>
          <w:szCs w:val="24"/>
        </w:rPr>
      </w:pPr>
      <w:r>
        <w:rPr>
          <w:rFonts w:ascii="Arial" w:hAnsi="Arial" w:cs="Arial"/>
          <w:sz w:val="24"/>
          <w:szCs w:val="24"/>
        </w:rPr>
        <w:t xml:space="preserve">Chairperson </w:t>
      </w:r>
      <w:r w:rsidR="0054083B">
        <w:rPr>
          <w:rFonts w:ascii="Arial" w:hAnsi="Arial" w:cs="Arial"/>
          <w:sz w:val="24"/>
          <w:szCs w:val="24"/>
        </w:rPr>
        <w:t>Rogg</w:t>
      </w:r>
      <w:r>
        <w:rPr>
          <w:rFonts w:ascii="Arial" w:hAnsi="Arial" w:cs="Arial"/>
          <w:sz w:val="24"/>
          <w:szCs w:val="24"/>
        </w:rPr>
        <w:t xml:space="preserve"> </w:t>
      </w:r>
      <w:r w:rsidR="00373396">
        <w:rPr>
          <w:rFonts w:ascii="Arial" w:hAnsi="Arial" w:cs="Arial"/>
          <w:sz w:val="24"/>
          <w:szCs w:val="24"/>
        </w:rPr>
        <w:t xml:space="preserve">introduced himself </w:t>
      </w:r>
      <w:r>
        <w:rPr>
          <w:rFonts w:ascii="Arial" w:hAnsi="Arial" w:cs="Arial"/>
          <w:sz w:val="24"/>
          <w:szCs w:val="24"/>
        </w:rPr>
        <w:t xml:space="preserve">and the Committee </w:t>
      </w:r>
      <w:r w:rsidR="00D80EFD">
        <w:rPr>
          <w:rFonts w:ascii="Arial" w:hAnsi="Arial" w:cs="Arial"/>
          <w:sz w:val="24"/>
          <w:szCs w:val="24"/>
        </w:rPr>
        <w:t xml:space="preserve">members </w:t>
      </w:r>
      <w:r w:rsidR="00373396">
        <w:rPr>
          <w:rFonts w:ascii="Arial" w:hAnsi="Arial" w:cs="Arial"/>
          <w:sz w:val="24"/>
          <w:szCs w:val="24"/>
        </w:rPr>
        <w:t xml:space="preserve">were asked to confirm their presence verbally. </w:t>
      </w:r>
      <w:r>
        <w:rPr>
          <w:rFonts w:ascii="Arial" w:hAnsi="Arial" w:cs="Arial"/>
          <w:sz w:val="24"/>
          <w:szCs w:val="24"/>
        </w:rPr>
        <w:t xml:space="preserve"> </w:t>
      </w:r>
    </w:p>
    <w:p w14:paraId="6BC64481" w14:textId="303EEA92" w:rsidR="00685E8E" w:rsidRDefault="00685E8E" w:rsidP="000B4829">
      <w:pPr>
        <w:pStyle w:val="ListParagraph"/>
        <w:spacing w:after="0" w:line="240" w:lineRule="auto"/>
        <w:ind w:left="0" w:firstLine="720"/>
        <w:rPr>
          <w:rFonts w:ascii="Arial" w:hAnsi="Arial" w:cs="Arial"/>
          <w:sz w:val="24"/>
          <w:szCs w:val="24"/>
        </w:rPr>
      </w:pPr>
    </w:p>
    <w:p w14:paraId="7CE9BD4E" w14:textId="50E03BC7" w:rsidR="00187D2A" w:rsidRDefault="00F14729" w:rsidP="000B4829">
      <w:pPr>
        <w:pStyle w:val="ListParagraph"/>
        <w:spacing w:after="0" w:line="240" w:lineRule="auto"/>
        <w:ind w:left="0" w:firstLine="720"/>
        <w:rPr>
          <w:rFonts w:ascii="Arial" w:hAnsi="Arial" w:cs="Arial"/>
          <w:sz w:val="24"/>
          <w:szCs w:val="24"/>
        </w:rPr>
      </w:pPr>
      <w:r>
        <w:rPr>
          <w:rFonts w:ascii="Arial" w:hAnsi="Arial" w:cs="Arial"/>
          <w:sz w:val="24"/>
          <w:szCs w:val="24"/>
        </w:rPr>
        <w:t>Dr.</w:t>
      </w:r>
      <w:r w:rsidR="00685E8E">
        <w:rPr>
          <w:rFonts w:ascii="Arial" w:hAnsi="Arial" w:cs="Arial"/>
          <w:sz w:val="24"/>
          <w:szCs w:val="24"/>
        </w:rPr>
        <w:t xml:space="preserve"> Rogg requested a motion to</w:t>
      </w:r>
      <w:r w:rsidR="00187D2A">
        <w:rPr>
          <w:rFonts w:ascii="Arial" w:hAnsi="Arial" w:cs="Arial"/>
          <w:sz w:val="24"/>
          <w:szCs w:val="24"/>
        </w:rPr>
        <w:t xml:space="preserve"> change the order of the requests presented and</w:t>
      </w:r>
      <w:r w:rsidR="00685E8E">
        <w:rPr>
          <w:rFonts w:ascii="Arial" w:hAnsi="Arial" w:cs="Arial"/>
          <w:sz w:val="24"/>
          <w:szCs w:val="24"/>
        </w:rPr>
        <w:t xml:space="preserve"> move the Entomology request </w:t>
      </w:r>
      <w:r w:rsidR="00187D2A">
        <w:rPr>
          <w:rFonts w:ascii="Arial" w:hAnsi="Arial" w:cs="Arial"/>
          <w:sz w:val="24"/>
          <w:szCs w:val="24"/>
        </w:rPr>
        <w:t xml:space="preserve">to the </w:t>
      </w:r>
      <w:r w:rsidR="00685E8E">
        <w:rPr>
          <w:rFonts w:ascii="Arial" w:hAnsi="Arial" w:cs="Arial"/>
          <w:sz w:val="24"/>
          <w:szCs w:val="24"/>
        </w:rPr>
        <w:t xml:space="preserve">first item of discussion on the agenda due to time conflicts for Darcy Oishi.  </w:t>
      </w:r>
    </w:p>
    <w:p w14:paraId="4156B6C3" w14:textId="77777777" w:rsidR="00187D2A" w:rsidRDefault="00187D2A" w:rsidP="000B4829">
      <w:pPr>
        <w:pStyle w:val="ListParagraph"/>
        <w:spacing w:after="0" w:line="240" w:lineRule="auto"/>
        <w:ind w:left="0" w:firstLine="720"/>
        <w:rPr>
          <w:rFonts w:ascii="Arial" w:hAnsi="Arial" w:cs="Arial"/>
          <w:sz w:val="24"/>
          <w:szCs w:val="24"/>
        </w:rPr>
      </w:pPr>
    </w:p>
    <w:p w14:paraId="24147627" w14:textId="0D2CA9CF" w:rsidR="00685E8E" w:rsidRDefault="00685E8E" w:rsidP="000B4829">
      <w:pPr>
        <w:pStyle w:val="ListParagraph"/>
        <w:spacing w:after="0" w:line="240" w:lineRule="auto"/>
        <w:ind w:left="0" w:firstLine="720"/>
        <w:rPr>
          <w:rFonts w:ascii="Arial" w:hAnsi="Arial" w:cs="Arial"/>
          <w:sz w:val="24"/>
          <w:szCs w:val="24"/>
        </w:rPr>
      </w:pPr>
      <w:r>
        <w:rPr>
          <w:rFonts w:ascii="Arial" w:hAnsi="Arial" w:cs="Arial"/>
          <w:sz w:val="24"/>
          <w:szCs w:val="24"/>
        </w:rPr>
        <w:t xml:space="preserve">Mr. Kevin Salvador, IT Specialist, called upon Mr. Wil Leon Guerrero who wished to </w:t>
      </w:r>
      <w:r w:rsidR="005D68FD">
        <w:rPr>
          <w:rFonts w:ascii="Arial" w:hAnsi="Arial" w:cs="Arial"/>
          <w:sz w:val="24"/>
          <w:szCs w:val="24"/>
        </w:rPr>
        <w:t>provide a</w:t>
      </w:r>
      <w:r>
        <w:rPr>
          <w:rFonts w:ascii="Arial" w:hAnsi="Arial" w:cs="Arial"/>
          <w:sz w:val="24"/>
          <w:szCs w:val="24"/>
        </w:rPr>
        <w:t xml:space="preserve"> comment.  </w:t>
      </w:r>
    </w:p>
    <w:p w14:paraId="33250669" w14:textId="2E73A69D" w:rsidR="00685E8E" w:rsidRDefault="00685E8E" w:rsidP="000B4829">
      <w:pPr>
        <w:pStyle w:val="ListParagraph"/>
        <w:spacing w:after="0" w:line="240" w:lineRule="auto"/>
        <w:ind w:left="0"/>
        <w:rPr>
          <w:rFonts w:ascii="Arial" w:hAnsi="Arial" w:cs="Arial"/>
          <w:sz w:val="24"/>
          <w:szCs w:val="24"/>
        </w:rPr>
      </w:pPr>
    </w:p>
    <w:p w14:paraId="25CB9EEB" w14:textId="61A622C7" w:rsidR="00685E8E" w:rsidRDefault="00685E8E" w:rsidP="000B4829">
      <w:pPr>
        <w:pStyle w:val="ListParagraph"/>
        <w:spacing w:after="0" w:line="240" w:lineRule="auto"/>
        <w:ind w:left="0"/>
        <w:rPr>
          <w:rFonts w:ascii="Arial" w:hAnsi="Arial" w:cs="Arial"/>
          <w:sz w:val="24"/>
          <w:szCs w:val="24"/>
        </w:rPr>
      </w:pPr>
      <w:r>
        <w:rPr>
          <w:rFonts w:ascii="Arial" w:hAnsi="Arial" w:cs="Arial"/>
          <w:sz w:val="24"/>
          <w:szCs w:val="24"/>
        </w:rPr>
        <w:tab/>
        <w:t xml:space="preserve">Mr. Leon Guerrero, Microrganism Specialist, stated that the applicants for the first item on the agenda are located on the east coast and to please consider the time difference for them. </w:t>
      </w:r>
      <w:r w:rsidR="005D68FD">
        <w:rPr>
          <w:rFonts w:ascii="Arial" w:hAnsi="Arial" w:cs="Arial"/>
          <w:sz w:val="24"/>
          <w:szCs w:val="24"/>
        </w:rPr>
        <w:t>Dr.</w:t>
      </w:r>
      <w:r>
        <w:rPr>
          <w:rFonts w:ascii="Arial" w:hAnsi="Arial" w:cs="Arial"/>
          <w:sz w:val="24"/>
          <w:szCs w:val="24"/>
        </w:rPr>
        <w:t xml:space="preserve"> Rogg stated the Entomology item shouldn’t take too long.</w:t>
      </w:r>
    </w:p>
    <w:p w14:paraId="5F37EECD" w14:textId="7FD10A55" w:rsidR="00685E8E" w:rsidRDefault="00685E8E" w:rsidP="000B4829">
      <w:pPr>
        <w:pStyle w:val="ListParagraph"/>
        <w:spacing w:after="0" w:line="240" w:lineRule="auto"/>
        <w:ind w:left="0"/>
        <w:rPr>
          <w:rFonts w:ascii="Arial" w:hAnsi="Arial" w:cs="Arial"/>
          <w:sz w:val="24"/>
          <w:szCs w:val="24"/>
        </w:rPr>
      </w:pPr>
    </w:p>
    <w:p w14:paraId="1186533F" w14:textId="0BC903B9" w:rsidR="00685E8E" w:rsidRDefault="00685E8E" w:rsidP="000B4829">
      <w:pPr>
        <w:pStyle w:val="ListParagraph"/>
        <w:spacing w:after="0" w:line="240" w:lineRule="auto"/>
        <w:ind w:left="0"/>
        <w:rPr>
          <w:rFonts w:ascii="Arial" w:hAnsi="Arial" w:cs="Arial"/>
          <w:sz w:val="24"/>
          <w:szCs w:val="24"/>
        </w:rPr>
      </w:pPr>
      <w:r>
        <w:rPr>
          <w:rFonts w:ascii="Arial" w:hAnsi="Arial" w:cs="Arial"/>
          <w:sz w:val="24"/>
          <w:szCs w:val="24"/>
        </w:rPr>
        <w:tab/>
        <w:t xml:space="preserve">Committee </w:t>
      </w:r>
      <w:r w:rsidR="00D9723D">
        <w:rPr>
          <w:rFonts w:ascii="Arial" w:hAnsi="Arial" w:cs="Arial"/>
          <w:sz w:val="24"/>
          <w:szCs w:val="24"/>
        </w:rPr>
        <w:t>m</w:t>
      </w:r>
      <w:r>
        <w:rPr>
          <w:rFonts w:ascii="Arial" w:hAnsi="Arial" w:cs="Arial"/>
          <w:sz w:val="24"/>
          <w:szCs w:val="24"/>
        </w:rPr>
        <w:t xml:space="preserve">ember Robert Hauff </w:t>
      </w:r>
      <w:r w:rsidR="0018406F">
        <w:rPr>
          <w:rFonts w:ascii="Arial" w:hAnsi="Arial" w:cs="Arial"/>
          <w:sz w:val="24"/>
          <w:szCs w:val="24"/>
        </w:rPr>
        <w:t xml:space="preserve">made a motion to move the Entomology </w:t>
      </w:r>
      <w:r w:rsidR="00A115CB">
        <w:rPr>
          <w:rFonts w:ascii="Arial" w:hAnsi="Arial" w:cs="Arial"/>
          <w:sz w:val="24"/>
          <w:szCs w:val="24"/>
        </w:rPr>
        <w:t>request</w:t>
      </w:r>
      <w:r w:rsidR="0018406F">
        <w:rPr>
          <w:rFonts w:ascii="Arial" w:hAnsi="Arial" w:cs="Arial"/>
          <w:sz w:val="24"/>
          <w:szCs w:val="24"/>
        </w:rPr>
        <w:t xml:space="preserve"> to the first item on the agenda in order to accommodate the Department of Agriculture’s schedule. Committee </w:t>
      </w:r>
      <w:r w:rsidR="00D9723D">
        <w:rPr>
          <w:rFonts w:ascii="Arial" w:hAnsi="Arial" w:cs="Arial"/>
          <w:sz w:val="24"/>
          <w:szCs w:val="24"/>
        </w:rPr>
        <w:t>m</w:t>
      </w:r>
      <w:r w:rsidR="0018406F">
        <w:rPr>
          <w:rFonts w:ascii="Arial" w:hAnsi="Arial" w:cs="Arial"/>
          <w:sz w:val="24"/>
          <w:szCs w:val="24"/>
        </w:rPr>
        <w:t xml:space="preserve">ember Kenneth Matsui seconded the motion.  </w:t>
      </w:r>
      <w:r w:rsidR="005D68FD">
        <w:rPr>
          <w:rFonts w:ascii="Arial" w:hAnsi="Arial" w:cs="Arial"/>
          <w:sz w:val="24"/>
          <w:szCs w:val="24"/>
        </w:rPr>
        <w:t xml:space="preserve">    Dr.</w:t>
      </w:r>
      <w:r w:rsidR="0018406F">
        <w:rPr>
          <w:rFonts w:ascii="Arial" w:hAnsi="Arial" w:cs="Arial"/>
          <w:sz w:val="24"/>
          <w:szCs w:val="24"/>
        </w:rPr>
        <w:t xml:space="preserve"> Rogg asked if there was any discussion.  After </w:t>
      </w:r>
      <w:r w:rsidR="00D9723D">
        <w:rPr>
          <w:rFonts w:ascii="Arial" w:hAnsi="Arial" w:cs="Arial"/>
          <w:sz w:val="24"/>
          <w:szCs w:val="24"/>
        </w:rPr>
        <w:t xml:space="preserve">hearing </w:t>
      </w:r>
      <w:r w:rsidR="0018406F">
        <w:rPr>
          <w:rFonts w:ascii="Arial" w:hAnsi="Arial" w:cs="Arial"/>
          <w:sz w:val="24"/>
          <w:szCs w:val="24"/>
        </w:rPr>
        <w:t xml:space="preserve">no request for discussion, </w:t>
      </w:r>
      <w:r w:rsidR="00D9723D">
        <w:rPr>
          <w:rFonts w:ascii="Arial" w:hAnsi="Arial" w:cs="Arial"/>
          <w:sz w:val="24"/>
          <w:szCs w:val="24"/>
        </w:rPr>
        <w:t>Dr.</w:t>
      </w:r>
      <w:r w:rsidR="0018406F">
        <w:rPr>
          <w:rFonts w:ascii="Arial" w:hAnsi="Arial" w:cs="Arial"/>
          <w:sz w:val="24"/>
          <w:szCs w:val="24"/>
        </w:rPr>
        <w:t xml:space="preserve"> Rogg called for a vote</w:t>
      </w:r>
      <w:r w:rsidR="00D9723D">
        <w:rPr>
          <w:rFonts w:ascii="Arial" w:hAnsi="Arial" w:cs="Arial"/>
          <w:sz w:val="24"/>
          <w:szCs w:val="24"/>
        </w:rPr>
        <w:t xml:space="preserve"> and </w:t>
      </w:r>
      <w:r w:rsidR="0018406F">
        <w:rPr>
          <w:rFonts w:ascii="Arial" w:hAnsi="Arial" w:cs="Arial"/>
          <w:sz w:val="24"/>
          <w:szCs w:val="24"/>
        </w:rPr>
        <w:t>the motion passed unanimously.</w:t>
      </w:r>
    </w:p>
    <w:p w14:paraId="37538FD1" w14:textId="1BC104B1" w:rsidR="0018406F" w:rsidRDefault="0018406F" w:rsidP="000B4829">
      <w:pPr>
        <w:pStyle w:val="ListParagraph"/>
        <w:spacing w:after="0" w:line="240" w:lineRule="auto"/>
        <w:ind w:left="0"/>
        <w:rPr>
          <w:rFonts w:ascii="Arial" w:hAnsi="Arial" w:cs="Arial"/>
          <w:sz w:val="24"/>
          <w:szCs w:val="24"/>
        </w:rPr>
      </w:pPr>
    </w:p>
    <w:p w14:paraId="56DDC3E1" w14:textId="6884195A" w:rsidR="0018406F" w:rsidRDefault="0018406F" w:rsidP="000B4829">
      <w:pPr>
        <w:pStyle w:val="ListParagraph"/>
        <w:spacing w:after="0" w:line="240" w:lineRule="auto"/>
        <w:ind w:left="0"/>
        <w:rPr>
          <w:rFonts w:ascii="Arial" w:hAnsi="Arial" w:cs="Arial"/>
          <w:sz w:val="24"/>
          <w:szCs w:val="24"/>
        </w:rPr>
      </w:pPr>
      <w:r>
        <w:rPr>
          <w:rFonts w:ascii="Arial" w:hAnsi="Arial" w:cs="Arial"/>
          <w:sz w:val="24"/>
          <w:szCs w:val="24"/>
        </w:rPr>
        <w:tab/>
        <w:t>Vote:  APPROVED 6/0</w:t>
      </w:r>
    </w:p>
    <w:p w14:paraId="2ECD7234" w14:textId="1AA30CEF" w:rsidR="0018406F" w:rsidRDefault="0018406F" w:rsidP="000B4829">
      <w:pPr>
        <w:pStyle w:val="ListParagraph"/>
        <w:spacing w:after="0" w:line="240" w:lineRule="auto"/>
        <w:ind w:left="0"/>
        <w:rPr>
          <w:rFonts w:ascii="Arial" w:hAnsi="Arial" w:cs="Arial"/>
          <w:sz w:val="24"/>
          <w:szCs w:val="24"/>
        </w:rPr>
      </w:pPr>
    </w:p>
    <w:p w14:paraId="7C33F0B5" w14:textId="4543340C" w:rsidR="0018406F" w:rsidRDefault="0018406F" w:rsidP="000B4829">
      <w:pPr>
        <w:pStyle w:val="ListParagraph"/>
        <w:spacing w:after="0" w:line="240" w:lineRule="auto"/>
        <w:ind w:left="0"/>
        <w:rPr>
          <w:rFonts w:ascii="Arial" w:hAnsi="Arial" w:cs="Arial"/>
          <w:sz w:val="24"/>
          <w:szCs w:val="24"/>
        </w:rPr>
      </w:pPr>
      <w:r>
        <w:rPr>
          <w:rFonts w:ascii="Arial" w:hAnsi="Arial" w:cs="Arial"/>
          <w:sz w:val="24"/>
          <w:szCs w:val="24"/>
        </w:rPr>
        <w:tab/>
        <w:t>Motion carries.</w:t>
      </w:r>
    </w:p>
    <w:p w14:paraId="5BC8E0C0" w14:textId="77777777" w:rsidR="002E340F" w:rsidRDefault="002E340F" w:rsidP="009B65A0">
      <w:pPr>
        <w:pStyle w:val="ListParagraph"/>
        <w:spacing w:after="0" w:line="240" w:lineRule="auto"/>
        <w:ind w:firstLine="720"/>
        <w:rPr>
          <w:rFonts w:ascii="Arial" w:hAnsi="Arial" w:cs="Arial"/>
          <w:sz w:val="24"/>
          <w:szCs w:val="24"/>
        </w:rPr>
      </w:pPr>
    </w:p>
    <w:p w14:paraId="1B457BCB" w14:textId="77777777" w:rsidR="0054083B" w:rsidRDefault="0054083B" w:rsidP="009B65A0">
      <w:pPr>
        <w:pStyle w:val="ListParagraph"/>
        <w:spacing w:after="0" w:line="240" w:lineRule="auto"/>
        <w:ind w:firstLine="720"/>
        <w:rPr>
          <w:rFonts w:ascii="Arial" w:hAnsi="Arial" w:cs="Arial"/>
          <w:sz w:val="24"/>
          <w:szCs w:val="24"/>
        </w:rPr>
      </w:pPr>
    </w:p>
    <w:p w14:paraId="08A1FBD8" w14:textId="5803391F" w:rsidR="003F474D" w:rsidRDefault="003F474D" w:rsidP="009B65A0">
      <w:pPr>
        <w:pStyle w:val="ListParagraph"/>
        <w:numPr>
          <w:ilvl w:val="0"/>
          <w:numId w:val="1"/>
        </w:numPr>
        <w:tabs>
          <w:tab w:val="left" w:pos="720"/>
        </w:tabs>
        <w:spacing w:after="0" w:line="240" w:lineRule="auto"/>
        <w:ind w:left="720"/>
        <w:rPr>
          <w:rFonts w:ascii="Arial" w:hAnsi="Arial" w:cs="Arial"/>
          <w:sz w:val="24"/>
          <w:szCs w:val="24"/>
          <w:u w:val="single"/>
        </w:rPr>
      </w:pPr>
      <w:r w:rsidRPr="00604100">
        <w:rPr>
          <w:rFonts w:ascii="Arial" w:hAnsi="Arial" w:cs="Arial"/>
          <w:sz w:val="24"/>
          <w:szCs w:val="24"/>
          <w:u w:val="single"/>
        </w:rPr>
        <w:t>APPROVA</w:t>
      </w:r>
      <w:r>
        <w:rPr>
          <w:rFonts w:ascii="Arial" w:hAnsi="Arial" w:cs="Arial"/>
          <w:sz w:val="24"/>
          <w:szCs w:val="24"/>
          <w:u w:val="single"/>
        </w:rPr>
        <w:t xml:space="preserve">L OF MINUTES FROM THE </w:t>
      </w:r>
      <w:r w:rsidR="00D9723D">
        <w:rPr>
          <w:rFonts w:ascii="Arial" w:hAnsi="Arial" w:cs="Arial"/>
          <w:sz w:val="24"/>
          <w:szCs w:val="24"/>
          <w:u w:val="single"/>
        </w:rPr>
        <w:t>October</w:t>
      </w:r>
      <w:r w:rsidR="002E340F">
        <w:rPr>
          <w:rFonts w:ascii="Arial" w:hAnsi="Arial" w:cs="Arial"/>
          <w:sz w:val="24"/>
          <w:szCs w:val="24"/>
          <w:u w:val="single"/>
        </w:rPr>
        <w:t xml:space="preserve"> 29</w:t>
      </w:r>
      <w:r>
        <w:rPr>
          <w:rFonts w:ascii="Arial" w:hAnsi="Arial" w:cs="Arial"/>
          <w:sz w:val="24"/>
          <w:szCs w:val="24"/>
          <w:u w:val="single"/>
        </w:rPr>
        <w:t xml:space="preserve">, </w:t>
      </w:r>
      <w:proofErr w:type="gramStart"/>
      <w:r>
        <w:rPr>
          <w:rFonts w:ascii="Arial" w:hAnsi="Arial" w:cs="Arial"/>
          <w:sz w:val="24"/>
          <w:szCs w:val="24"/>
          <w:u w:val="single"/>
        </w:rPr>
        <w:t>2021</w:t>
      </w:r>
      <w:proofErr w:type="gramEnd"/>
      <w:r>
        <w:rPr>
          <w:rFonts w:ascii="Arial" w:hAnsi="Arial" w:cs="Arial"/>
          <w:sz w:val="24"/>
          <w:szCs w:val="24"/>
          <w:u w:val="single"/>
        </w:rPr>
        <w:t xml:space="preserve"> MEETI</w:t>
      </w:r>
      <w:r w:rsidRPr="00604100">
        <w:rPr>
          <w:rFonts w:ascii="Arial" w:hAnsi="Arial" w:cs="Arial"/>
          <w:sz w:val="24"/>
          <w:szCs w:val="24"/>
          <w:u w:val="single"/>
        </w:rPr>
        <w:t>NG</w:t>
      </w:r>
    </w:p>
    <w:p w14:paraId="494748BD" w14:textId="77777777" w:rsidR="003F474D" w:rsidRPr="00604100" w:rsidRDefault="003F474D" w:rsidP="009B65A0">
      <w:pPr>
        <w:pStyle w:val="ListParagraph"/>
        <w:tabs>
          <w:tab w:val="left" w:pos="720"/>
        </w:tabs>
        <w:spacing w:after="0" w:line="240" w:lineRule="auto"/>
        <w:rPr>
          <w:rFonts w:ascii="Arial" w:hAnsi="Arial" w:cs="Arial"/>
          <w:sz w:val="24"/>
          <w:szCs w:val="24"/>
          <w:u w:val="single"/>
        </w:rPr>
      </w:pPr>
    </w:p>
    <w:p w14:paraId="423C26A6" w14:textId="4F6B3FE7" w:rsidR="0033234D" w:rsidRDefault="00F14729" w:rsidP="00F14729">
      <w:pPr>
        <w:tabs>
          <w:tab w:val="left" w:pos="0"/>
        </w:tabs>
        <w:spacing w:after="0" w:line="240" w:lineRule="auto"/>
        <w:rPr>
          <w:rFonts w:ascii="Arial" w:hAnsi="Arial" w:cs="Arial"/>
          <w:sz w:val="24"/>
          <w:szCs w:val="24"/>
        </w:rPr>
      </w:pPr>
      <w:r>
        <w:rPr>
          <w:rFonts w:ascii="Arial" w:hAnsi="Arial" w:cs="Arial"/>
          <w:sz w:val="24"/>
          <w:szCs w:val="24"/>
        </w:rPr>
        <w:tab/>
        <w:t>Dr.</w:t>
      </w:r>
      <w:r w:rsidR="00804FDC" w:rsidRPr="00A27D94">
        <w:rPr>
          <w:rFonts w:ascii="Arial" w:hAnsi="Arial" w:cs="Arial"/>
          <w:sz w:val="24"/>
          <w:szCs w:val="24"/>
        </w:rPr>
        <w:t xml:space="preserve"> Rogg</w:t>
      </w:r>
      <w:r w:rsidR="003F474D" w:rsidRPr="00A27D94">
        <w:rPr>
          <w:rFonts w:ascii="Arial" w:hAnsi="Arial" w:cs="Arial"/>
          <w:sz w:val="24"/>
          <w:szCs w:val="24"/>
        </w:rPr>
        <w:t xml:space="preserve"> asked if there were any comments</w:t>
      </w:r>
      <w:r w:rsidR="0033234D">
        <w:rPr>
          <w:rFonts w:ascii="Arial" w:hAnsi="Arial" w:cs="Arial"/>
          <w:sz w:val="24"/>
          <w:szCs w:val="24"/>
        </w:rPr>
        <w:t xml:space="preserve"> regarding the comments on page 2 that the “written testimony was received and distributed to the Committee members,” but it was received late.  </w:t>
      </w:r>
      <w:r w:rsidR="00D9723D">
        <w:rPr>
          <w:rFonts w:ascii="Arial" w:hAnsi="Arial" w:cs="Arial"/>
          <w:sz w:val="24"/>
          <w:szCs w:val="24"/>
        </w:rPr>
        <w:t>He also commented</w:t>
      </w:r>
      <w:r w:rsidR="0033234D">
        <w:rPr>
          <w:rFonts w:ascii="Arial" w:hAnsi="Arial" w:cs="Arial"/>
          <w:sz w:val="24"/>
          <w:szCs w:val="24"/>
        </w:rPr>
        <w:t xml:space="preserve"> on </w:t>
      </w:r>
      <w:r w:rsidR="00D9723D">
        <w:rPr>
          <w:rFonts w:ascii="Arial" w:hAnsi="Arial" w:cs="Arial"/>
          <w:sz w:val="24"/>
          <w:szCs w:val="24"/>
        </w:rPr>
        <w:t>t</w:t>
      </w:r>
      <w:r w:rsidR="0033234D">
        <w:rPr>
          <w:rFonts w:ascii="Arial" w:hAnsi="Arial" w:cs="Arial"/>
          <w:sz w:val="24"/>
          <w:szCs w:val="24"/>
        </w:rPr>
        <w:t>he word “their</w:t>
      </w:r>
      <w:r w:rsidR="00D9723D">
        <w:rPr>
          <w:rFonts w:ascii="Arial" w:hAnsi="Arial" w:cs="Arial"/>
          <w:sz w:val="24"/>
          <w:szCs w:val="24"/>
        </w:rPr>
        <w:t>” located on</w:t>
      </w:r>
      <w:r w:rsidR="00D9723D" w:rsidRPr="00D9723D">
        <w:rPr>
          <w:rFonts w:ascii="Arial" w:hAnsi="Arial" w:cs="Arial"/>
          <w:sz w:val="24"/>
          <w:szCs w:val="24"/>
        </w:rPr>
        <w:t xml:space="preserve"> </w:t>
      </w:r>
      <w:r w:rsidR="00D9723D">
        <w:rPr>
          <w:rFonts w:ascii="Arial" w:hAnsi="Arial" w:cs="Arial"/>
          <w:sz w:val="24"/>
          <w:szCs w:val="24"/>
        </w:rPr>
        <w:t>page 9</w:t>
      </w:r>
      <w:r w:rsidR="0033234D">
        <w:rPr>
          <w:rFonts w:ascii="Arial" w:hAnsi="Arial" w:cs="Arial"/>
          <w:sz w:val="24"/>
          <w:szCs w:val="24"/>
        </w:rPr>
        <w:t>”</w:t>
      </w:r>
      <w:r w:rsidR="00D9723D">
        <w:rPr>
          <w:rFonts w:ascii="Arial" w:hAnsi="Arial" w:cs="Arial"/>
          <w:sz w:val="24"/>
          <w:szCs w:val="24"/>
        </w:rPr>
        <w:t>, asking if</w:t>
      </w:r>
      <w:r w:rsidR="0033234D">
        <w:rPr>
          <w:rFonts w:ascii="Arial" w:hAnsi="Arial" w:cs="Arial"/>
          <w:sz w:val="24"/>
          <w:szCs w:val="24"/>
        </w:rPr>
        <w:t xml:space="preserve"> that word </w:t>
      </w:r>
      <w:r w:rsidR="00D9723D">
        <w:rPr>
          <w:rFonts w:ascii="Arial" w:hAnsi="Arial" w:cs="Arial"/>
          <w:sz w:val="24"/>
          <w:szCs w:val="24"/>
        </w:rPr>
        <w:t xml:space="preserve">was </w:t>
      </w:r>
      <w:r w:rsidR="0033234D">
        <w:rPr>
          <w:rFonts w:ascii="Arial" w:hAnsi="Arial" w:cs="Arial"/>
          <w:sz w:val="24"/>
          <w:szCs w:val="24"/>
        </w:rPr>
        <w:t>correct</w:t>
      </w:r>
      <w:r w:rsidR="00D9723D">
        <w:rPr>
          <w:rFonts w:ascii="Arial" w:hAnsi="Arial" w:cs="Arial"/>
          <w:sz w:val="24"/>
          <w:szCs w:val="24"/>
        </w:rPr>
        <w:t>.</w:t>
      </w:r>
      <w:r w:rsidR="0033234D">
        <w:rPr>
          <w:rFonts w:ascii="Arial" w:hAnsi="Arial" w:cs="Arial"/>
          <w:sz w:val="24"/>
          <w:szCs w:val="24"/>
        </w:rPr>
        <w:t xml:space="preserve">  </w:t>
      </w:r>
      <w:r>
        <w:rPr>
          <w:rFonts w:ascii="Arial" w:hAnsi="Arial" w:cs="Arial"/>
          <w:sz w:val="24"/>
          <w:szCs w:val="24"/>
        </w:rPr>
        <w:t>Mr.</w:t>
      </w:r>
      <w:r w:rsidR="0033234D">
        <w:rPr>
          <w:rFonts w:ascii="Arial" w:hAnsi="Arial" w:cs="Arial"/>
          <w:sz w:val="24"/>
          <w:szCs w:val="24"/>
        </w:rPr>
        <w:t xml:space="preserve"> Hauff asked if there was anybody to verify that is correct or how does the Chair want the issue resolved?  Committee </w:t>
      </w:r>
      <w:r w:rsidR="00D9723D">
        <w:rPr>
          <w:rFonts w:ascii="Arial" w:hAnsi="Arial" w:cs="Arial"/>
          <w:sz w:val="24"/>
          <w:szCs w:val="24"/>
        </w:rPr>
        <w:t>m</w:t>
      </w:r>
      <w:r w:rsidR="0033234D">
        <w:rPr>
          <w:rFonts w:ascii="Arial" w:hAnsi="Arial" w:cs="Arial"/>
          <w:sz w:val="24"/>
          <w:szCs w:val="24"/>
        </w:rPr>
        <w:t>ember Myra Ching-Lee</w:t>
      </w:r>
      <w:r w:rsidR="00760587">
        <w:rPr>
          <w:rFonts w:ascii="Arial" w:hAnsi="Arial" w:cs="Arial"/>
          <w:sz w:val="24"/>
          <w:szCs w:val="24"/>
        </w:rPr>
        <w:t xml:space="preserve"> suggested </w:t>
      </w:r>
      <w:r w:rsidR="000E098B">
        <w:rPr>
          <w:rFonts w:ascii="Arial" w:hAnsi="Arial" w:cs="Arial"/>
          <w:sz w:val="24"/>
          <w:szCs w:val="24"/>
        </w:rPr>
        <w:t xml:space="preserve">the </w:t>
      </w:r>
      <w:r w:rsidR="00760587">
        <w:rPr>
          <w:rFonts w:ascii="Arial" w:hAnsi="Arial" w:cs="Arial"/>
          <w:sz w:val="24"/>
          <w:szCs w:val="24"/>
        </w:rPr>
        <w:t>word “their”</w:t>
      </w:r>
      <w:r w:rsidR="000E098B">
        <w:rPr>
          <w:rFonts w:ascii="Arial" w:hAnsi="Arial" w:cs="Arial"/>
          <w:sz w:val="24"/>
          <w:szCs w:val="24"/>
        </w:rPr>
        <w:t xml:space="preserve"> be removed</w:t>
      </w:r>
      <w:r w:rsidR="00760587">
        <w:rPr>
          <w:rFonts w:ascii="Arial" w:hAnsi="Arial" w:cs="Arial"/>
          <w:sz w:val="24"/>
          <w:szCs w:val="24"/>
        </w:rPr>
        <w:t>.</w:t>
      </w:r>
    </w:p>
    <w:p w14:paraId="7C8CFA73" w14:textId="4770F674" w:rsidR="00760587" w:rsidRDefault="00760587" w:rsidP="000B4829">
      <w:pPr>
        <w:tabs>
          <w:tab w:val="left" w:pos="0"/>
        </w:tabs>
        <w:spacing w:after="0" w:line="240" w:lineRule="auto"/>
        <w:rPr>
          <w:rFonts w:ascii="Arial" w:hAnsi="Arial" w:cs="Arial"/>
          <w:sz w:val="24"/>
          <w:szCs w:val="24"/>
        </w:rPr>
      </w:pPr>
    </w:p>
    <w:p w14:paraId="4EB50FF1" w14:textId="47173436" w:rsidR="003F474D" w:rsidRDefault="00760587" w:rsidP="000B4829">
      <w:pPr>
        <w:tabs>
          <w:tab w:val="left" w:pos="0"/>
        </w:tabs>
        <w:spacing w:after="0" w:line="240" w:lineRule="auto"/>
        <w:rPr>
          <w:rFonts w:ascii="Arial" w:hAnsi="Arial" w:cs="Arial"/>
          <w:sz w:val="24"/>
          <w:szCs w:val="24"/>
        </w:rPr>
      </w:pPr>
      <w:r>
        <w:rPr>
          <w:rFonts w:ascii="Arial" w:hAnsi="Arial" w:cs="Arial"/>
          <w:sz w:val="24"/>
          <w:szCs w:val="24"/>
        </w:rPr>
        <w:tab/>
      </w:r>
      <w:r w:rsidR="00F14729">
        <w:rPr>
          <w:rFonts w:ascii="Arial" w:hAnsi="Arial" w:cs="Arial"/>
          <w:sz w:val="24"/>
          <w:szCs w:val="24"/>
        </w:rPr>
        <w:t>Mr.</w:t>
      </w:r>
      <w:r>
        <w:rPr>
          <w:rFonts w:ascii="Arial" w:hAnsi="Arial" w:cs="Arial"/>
          <w:sz w:val="24"/>
          <w:szCs w:val="24"/>
        </w:rPr>
        <w:t xml:space="preserve"> Hauff made a motion to approve the minutes with the stated amendment. Committee </w:t>
      </w:r>
      <w:r w:rsidR="00D9723D">
        <w:rPr>
          <w:rFonts w:ascii="Arial" w:hAnsi="Arial" w:cs="Arial"/>
          <w:sz w:val="24"/>
          <w:szCs w:val="24"/>
        </w:rPr>
        <w:t>m</w:t>
      </w:r>
      <w:r>
        <w:rPr>
          <w:rFonts w:ascii="Arial" w:hAnsi="Arial" w:cs="Arial"/>
          <w:sz w:val="24"/>
          <w:szCs w:val="24"/>
        </w:rPr>
        <w:t xml:space="preserve">ember </w:t>
      </w:r>
      <w:r w:rsidR="000E098B">
        <w:rPr>
          <w:rFonts w:ascii="Arial" w:hAnsi="Arial" w:cs="Arial"/>
          <w:sz w:val="24"/>
          <w:szCs w:val="24"/>
        </w:rPr>
        <w:t xml:space="preserve">Dr. </w:t>
      </w:r>
      <w:r>
        <w:rPr>
          <w:rFonts w:ascii="Arial" w:hAnsi="Arial" w:cs="Arial"/>
          <w:sz w:val="24"/>
          <w:szCs w:val="24"/>
        </w:rPr>
        <w:t xml:space="preserve">Maria Haws seconded the motion.  </w:t>
      </w:r>
      <w:r w:rsidR="000E098B">
        <w:rPr>
          <w:rFonts w:ascii="Arial" w:hAnsi="Arial" w:cs="Arial"/>
          <w:sz w:val="24"/>
          <w:szCs w:val="24"/>
        </w:rPr>
        <w:t>Dr.</w:t>
      </w:r>
      <w:r>
        <w:rPr>
          <w:rFonts w:ascii="Arial" w:hAnsi="Arial" w:cs="Arial"/>
          <w:sz w:val="24"/>
          <w:szCs w:val="24"/>
        </w:rPr>
        <w:t xml:space="preserve"> Rogg asked if there was any discussion from the public or the members.  Hearing no response, </w:t>
      </w:r>
      <w:r w:rsidR="000E098B">
        <w:rPr>
          <w:rFonts w:ascii="Arial" w:hAnsi="Arial" w:cs="Arial"/>
          <w:sz w:val="24"/>
          <w:szCs w:val="24"/>
        </w:rPr>
        <w:t>Dr.</w:t>
      </w:r>
      <w:r>
        <w:rPr>
          <w:rFonts w:ascii="Arial" w:hAnsi="Arial" w:cs="Arial"/>
          <w:sz w:val="24"/>
          <w:szCs w:val="24"/>
        </w:rPr>
        <w:t xml:space="preserve"> Rogg called for a </w:t>
      </w:r>
      <w:r w:rsidR="003F474D" w:rsidRPr="00A27D94">
        <w:rPr>
          <w:rFonts w:ascii="Arial" w:hAnsi="Arial" w:cs="Arial"/>
          <w:sz w:val="24"/>
          <w:szCs w:val="24"/>
        </w:rPr>
        <w:t>vote and</w:t>
      </w:r>
      <w:r>
        <w:rPr>
          <w:rFonts w:ascii="Arial" w:hAnsi="Arial" w:cs="Arial"/>
          <w:sz w:val="24"/>
          <w:szCs w:val="24"/>
        </w:rPr>
        <w:t xml:space="preserve"> the motion</w:t>
      </w:r>
      <w:r w:rsidR="003F474D" w:rsidRPr="00A27D94">
        <w:rPr>
          <w:rFonts w:ascii="Arial" w:hAnsi="Arial" w:cs="Arial"/>
          <w:sz w:val="24"/>
          <w:szCs w:val="24"/>
        </w:rPr>
        <w:t xml:space="preserve"> passed unanimously.</w:t>
      </w:r>
    </w:p>
    <w:p w14:paraId="13316F43" w14:textId="77777777" w:rsidR="003F474D" w:rsidRDefault="003F474D" w:rsidP="000B4829">
      <w:pPr>
        <w:spacing w:after="0" w:line="240" w:lineRule="auto"/>
        <w:ind w:firstLine="720"/>
        <w:rPr>
          <w:rFonts w:ascii="Arial" w:hAnsi="Arial" w:cs="Arial"/>
          <w:sz w:val="24"/>
          <w:szCs w:val="24"/>
        </w:rPr>
      </w:pPr>
    </w:p>
    <w:p w14:paraId="6A862797" w14:textId="02540022" w:rsidR="003F474D" w:rsidRDefault="003F474D" w:rsidP="000B4829">
      <w:pPr>
        <w:spacing w:after="0" w:line="240" w:lineRule="auto"/>
        <w:ind w:firstLine="720"/>
        <w:rPr>
          <w:rFonts w:ascii="Arial" w:hAnsi="Arial" w:cs="Arial"/>
          <w:sz w:val="24"/>
          <w:szCs w:val="24"/>
        </w:rPr>
      </w:pPr>
      <w:r>
        <w:rPr>
          <w:rFonts w:ascii="Arial" w:hAnsi="Arial" w:cs="Arial"/>
          <w:sz w:val="24"/>
          <w:szCs w:val="24"/>
        </w:rPr>
        <w:t>Vote:  APPROVED 6/0.</w:t>
      </w:r>
    </w:p>
    <w:p w14:paraId="6B95BB57" w14:textId="6A40F224" w:rsidR="00760587" w:rsidRDefault="00760587" w:rsidP="000B4829">
      <w:pPr>
        <w:spacing w:after="0" w:line="240" w:lineRule="auto"/>
        <w:ind w:firstLine="720"/>
        <w:rPr>
          <w:rFonts w:ascii="Arial" w:hAnsi="Arial" w:cs="Arial"/>
          <w:sz w:val="24"/>
          <w:szCs w:val="24"/>
        </w:rPr>
      </w:pPr>
    </w:p>
    <w:p w14:paraId="58963175" w14:textId="012F939E" w:rsidR="00760587" w:rsidRDefault="00760587" w:rsidP="000B4829">
      <w:pPr>
        <w:spacing w:after="0" w:line="240" w:lineRule="auto"/>
        <w:ind w:firstLine="720"/>
        <w:rPr>
          <w:rFonts w:ascii="Arial" w:hAnsi="Arial" w:cs="Arial"/>
          <w:sz w:val="24"/>
          <w:szCs w:val="24"/>
        </w:rPr>
      </w:pPr>
      <w:r>
        <w:rPr>
          <w:rFonts w:ascii="Arial" w:hAnsi="Arial" w:cs="Arial"/>
          <w:sz w:val="24"/>
          <w:szCs w:val="24"/>
        </w:rPr>
        <w:t>Motion carries.</w:t>
      </w:r>
    </w:p>
    <w:p w14:paraId="37A9CC49" w14:textId="77777777" w:rsidR="003F474D" w:rsidRDefault="003F474D" w:rsidP="009B65A0">
      <w:pPr>
        <w:spacing w:after="0" w:line="240" w:lineRule="auto"/>
        <w:rPr>
          <w:rFonts w:ascii="Arial" w:hAnsi="Arial" w:cs="Arial"/>
          <w:sz w:val="24"/>
          <w:szCs w:val="24"/>
        </w:rPr>
      </w:pPr>
    </w:p>
    <w:p w14:paraId="080ECCBD" w14:textId="77777777" w:rsidR="003F474D" w:rsidRDefault="003F474D" w:rsidP="009B65A0">
      <w:pPr>
        <w:spacing w:after="0" w:line="240" w:lineRule="auto"/>
        <w:rPr>
          <w:rFonts w:ascii="Arial" w:hAnsi="Arial" w:cs="Arial"/>
          <w:sz w:val="24"/>
          <w:szCs w:val="24"/>
        </w:rPr>
      </w:pPr>
    </w:p>
    <w:p w14:paraId="3AD11553" w14:textId="77777777" w:rsidR="003F474D" w:rsidRPr="00E07488" w:rsidRDefault="003F474D" w:rsidP="009B65A0">
      <w:pPr>
        <w:pStyle w:val="ListParagraph"/>
        <w:numPr>
          <w:ilvl w:val="0"/>
          <w:numId w:val="1"/>
        </w:numPr>
        <w:spacing w:after="0" w:line="240" w:lineRule="auto"/>
        <w:ind w:left="0" w:firstLine="0"/>
        <w:rPr>
          <w:rFonts w:ascii="Arial" w:hAnsi="Arial" w:cs="Arial"/>
          <w:sz w:val="24"/>
          <w:szCs w:val="24"/>
          <w:u w:val="single"/>
        </w:rPr>
      </w:pPr>
      <w:r w:rsidRPr="00E07488">
        <w:rPr>
          <w:rFonts w:ascii="Arial" w:hAnsi="Arial" w:cs="Arial"/>
          <w:sz w:val="24"/>
          <w:szCs w:val="24"/>
          <w:u w:val="single"/>
        </w:rPr>
        <w:t>COMMENTS FROM GENERAL PUBLIC ON AGENDA ITEMS (ORAL OR</w:t>
      </w:r>
    </w:p>
    <w:p w14:paraId="022BE081" w14:textId="77777777" w:rsidR="003F474D" w:rsidRPr="000C6288" w:rsidRDefault="003F474D" w:rsidP="009B65A0">
      <w:pPr>
        <w:pStyle w:val="ListParagraph"/>
        <w:spacing w:after="0" w:line="240" w:lineRule="auto"/>
        <w:ind w:left="0" w:firstLine="720"/>
        <w:rPr>
          <w:rFonts w:ascii="Arial" w:hAnsi="Arial" w:cs="Arial"/>
          <w:sz w:val="24"/>
          <w:szCs w:val="24"/>
          <w:highlight w:val="yellow"/>
        </w:rPr>
      </w:pPr>
      <w:r w:rsidRPr="00E07488">
        <w:rPr>
          <w:rFonts w:ascii="Arial" w:hAnsi="Arial" w:cs="Arial"/>
          <w:sz w:val="24"/>
          <w:szCs w:val="24"/>
          <w:u w:val="single"/>
        </w:rPr>
        <w:t>WRITTEN)</w:t>
      </w:r>
    </w:p>
    <w:p w14:paraId="6850760C" w14:textId="77777777" w:rsidR="003F474D" w:rsidRDefault="003F474D" w:rsidP="009B65A0">
      <w:pPr>
        <w:spacing w:after="0" w:line="240" w:lineRule="auto"/>
        <w:ind w:left="720"/>
        <w:rPr>
          <w:rFonts w:ascii="Arial" w:hAnsi="Arial" w:cs="Arial"/>
          <w:sz w:val="24"/>
          <w:szCs w:val="24"/>
        </w:rPr>
      </w:pPr>
    </w:p>
    <w:p w14:paraId="71CDAB9C" w14:textId="76608E3D" w:rsidR="003F474D" w:rsidRDefault="003F474D" w:rsidP="000B4829">
      <w:pPr>
        <w:spacing w:after="0" w:line="240" w:lineRule="auto"/>
        <w:ind w:firstLine="720"/>
        <w:rPr>
          <w:rFonts w:ascii="Arial" w:hAnsi="Arial" w:cs="Arial"/>
          <w:sz w:val="24"/>
          <w:szCs w:val="24"/>
        </w:rPr>
      </w:pPr>
      <w:r>
        <w:rPr>
          <w:rFonts w:ascii="Arial" w:hAnsi="Arial" w:cs="Arial"/>
          <w:sz w:val="24"/>
          <w:szCs w:val="24"/>
        </w:rPr>
        <w:t xml:space="preserve">Written testimony was received and distributed to the </w:t>
      </w:r>
      <w:r w:rsidR="00D9723D">
        <w:rPr>
          <w:rFonts w:ascii="Arial" w:hAnsi="Arial" w:cs="Arial"/>
          <w:sz w:val="24"/>
          <w:szCs w:val="24"/>
        </w:rPr>
        <w:t>C</w:t>
      </w:r>
      <w:r>
        <w:rPr>
          <w:rFonts w:ascii="Arial" w:hAnsi="Arial" w:cs="Arial"/>
          <w:sz w:val="24"/>
          <w:szCs w:val="24"/>
        </w:rPr>
        <w:t xml:space="preserve">ommittee members. </w:t>
      </w:r>
      <w:r w:rsidR="00186E92">
        <w:rPr>
          <w:rFonts w:ascii="Arial" w:hAnsi="Arial" w:cs="Arial"/>
          <w:sz w:val="24"/>
          <w:szCs w:val="24"/>
        </w:rPr>
        <w:t>Dr. Rogg noted o</w:t>
      </w:r>
      <w:r>
        <w:rPr>
          <w:rFonts w:ascii="Arial" w:hAnsi="Arial" w:cs="Arial"/>
          <w:sz w:val="24"/>
          <w:szCs w:val="24"/>
        </w:rPr>
        <w:t xml:space="preserve">ral testimony will be heard after </w:t>
      </w:r>
      <w:r w:rsidR="00186E92">
        <w:rPr>
          <w:rFonts w:ascii="Arial" w:hAnsi="Arial" w:cs="Arial"/>
          <w:sz w:val="24"/>
          <w:szCs w:val="24"/>
        </w:rPr>
        <w:t>each</w:t>
      </w:r>
      <w:r>
        <w:rPr>
          <w:rFonts w:ascii="Arial" w:hAnsi="Arial" w:cs="Arial"/>
          <w:sz w:val="24"/>
          <w:szCs w:val="24"/>
        </w:rPr>
        <w:t xml:space="preserve"> request</w:t>
      </w:r>
      <w:r w:rsidR="00804FDC">
        <w:rPr>
          <w:rFonts w:ascii="Arial" w:hAnsi="Arial" w:cs="Arial"/>
          <w:sz w:val="24"/>
          <w:szCs w:val="24"/>
        </w:rPr>
        <w:t xml:space="preserve"> </w:t>
      </w:r>
      <w:r>
        <w:rPr>
          <w:rFonts w:ascii="Arial" w:hAnsi="Arial" w:cs="Arial"/>
          <w:sz w:val="24"/>
          <w:szCs w:val="24"/>
        </w:rPr>
        <w:t>ha</w:t>
      </w:r>
      <w:r w:rsidR="00804FDC">
        <w:rPr>
          <w:rFonts w:ascii="Arial" w:hAnsi="Arial" w:cs="Arial"/>
          <w:sz w:val="24"/>
          <w:szCs w:val="24"/>
        </w:rPr>
        <w:t>s</w:t>
      </w:r>
      <w:r>
        <w:rPr>
          <w:rFonts w:ascii="Arial" w:hAnsi="Arial" w:cs="Arial"/>
          <w:sz w:val="24"/>
          <w:szCs w:val="24"/>
        </w:rPr>
        <w:t xml:space="preserve"> been presented.</w:t>
      </w:r>
    </w:p>
    <w:p w14:paraId="7A3D7D2C" w14:textId="77777777" w:rsidR="003F474D" w:rsidRDefault="003F474D" w:rsidP="000B4829">
      <w:pPr>
        <w:spacing w:after="0" w:line="240" w:lineRule="auto"/>
        <w:ind w:firstLine="720"/>
        <w:rPr>
          <w:rFonts w:ascii="Arial" w:hAnsi="Arial" w:cs="Arial"/>
          <w:sz w:val="24"/>
          <w:szCs w:val="24"/>
        </w:rPr>
      </w:pPr>
    </w:p>
    <w:p w14:paraId="19F14589" w14:textId="75699551" w:rsidR="003F474D" w:rsidRDefault="00804FDC" w:rsidP="000B4829">
      <w:pPr>
        <w:spacing w:after="0" w:line="240" w:lineRule="auto"/>
        <w:rPr>
          <w:rFonts w:ascii="Arial" w:hAnsi="Arial" w:cs="Arial"/>
          <w:sz w:val="24"/>
          <w:szCs w:val="24"/>
        </w:rPr>
      </w:pPr>
      <w:r>
        <w:rPr>
          <w:rFonts w:ascii="Arial" w:hAnsi="Arial" w:cs="Arial"/>
          <w:sz w:val="24"/>
          <w:szCs w:val="24"/>
        </w:rPr>
        <w:tab/>
      </w:r>
      <w:r w:rsidR="00F14729">
        <w:rPr>
          <w:rFonts w:ascii="Arial" w:hAnsi="Arial" w:cs="Arial"/>
          <w:sz w:val="24"/>
          <w:szCs w:val="24"/>
        </w:rPr>
        <w:t>Mr.</w:t>
      </w:r>
      <w:r>
        <w:rPr>
          <w:rFonts w:ascii="Arial" w:hAnsi="Arial" w:cs="Arial"/>
          <w:sz w:val="24"/>
          <w:szCs w:val="24"/>
        </w:rPr>
        <w:t xml:space="preserve"> Salvador</w:t>
      </w:r>
      <w:r w:rsidR="003F474D">
        <w:rPr>
          <w:rFonts w:ascii="Arial" w:hAnsi="Arial" w:cs="Arial"/>
          <w:sz w:val="24"/>
          <w:szCs w:val="24"/>
        </w:rPr>
        <w:t xml:space="preserve"> noted </w:t>
      </w:r>
      <w:r w:rsidR="005F5BCA">
        <w:rPr>
          <w:rFonts w:ascii="Arial" w:hAnsi="Arial" w:cs="Arial"/>
          <w:sz w:val="24"/>
          <w:szCs w:val="24"/>
        </w:rPr>
        <w:t xml:space="preserve">earlier </w:t>
      </w:r>
      <w:r w:rsidR="003F474D">
        <w:rPr>
          <w:rFonts w:ascii="Arial" w:hAnsi="Arial" w:cs="Arial"/>
          <w:sz w:val="24"/>
          <w:szCs w:val="24"/>
        </w:rPr>
        <w:t>that there were no comments from the public.</w:t>
      </w:r>
    </w:p>
    <w:p w14:paraId="5805560F" w14:textId="77777777" w:rsidR="003F474D" w:rsidRDefault="003F474D" w:rsidP="009B65A0">
      <w:pPr>
        <w:spacing w:after="0" w:line="240" w:lineRule="auto"/>
        <w:ind w:firstLine="720"/>
        <w:rPr>
          <w:rFonts w:ascii="Arial" w:hAnsi="Arial" w:cs="Arial"/>
          <w:sz w:val="24"/>
          <w:szCs w:val="24"/>
        </w:rPr>
      </w:pPr>
    </w:p>
    <w:p w14:paraId="5FC36D9E" w14:textId="77777777" w:rsidR="003F474D" w:rsidRDefault="003F474D" w:rsidP="009B65A0">
      <w:pPr>
        <w:spacing w:after="0" w:line="240" w:lineRule="auto"/>
        <w:rPr>
          <w:rFonts w:ascii="Arial" w:hAnsi="Arial" w:cs="Arial"/>
          <w:sz w:val="24"/>
          <w:szCs w:val="24"/>
        </w:rPr>
      </w:pPr>
    </w:p>
    <w:p w14:paraId="67511D03" w14:textId="77777777" w:rsidR="003F474D" w:rsidRDefault="003F474D" w:rsidP="009B65A0">
      <w:pPr>
        <w:pStyle w:val="ListParagraph"/>
        <w:numPr>
          <w:ilvl w:val="0"/>
          <w:numId w:val="1"/>
        </w:numPr>
        <w:spacing w:after="0" w:line="240" w:lineRule="auto"/>
        <w:ind w:left="720"/>
        <w:rPr>
          <w:rFonts w:ascii="Arial" w:hAnsi="Arial" w:cs="Arial"/>
          <w:sz w:val="24"/>
          <w:szCs w:val="24"/>
          <w:u w:val="single"/>
        </w:rPr>
      </w:pPr>
      <w:r w:rsidRPr="006D2B3C">
        <w:rPr>
          <w:rFonts w:ascii="Arial" w:hAnsi="Arial" w:cs="Arial"/>
          <w:sz w:val="24"/>
          <w:szCs w:val="24"/>
          <w:u w:val="single"/>
        </w:rPr>
        <w:t>REQUESTS</w:t>
      </w:r>
      <w:r w:rsidRPr="00E07488">
        <w:rPr>
          <w:rFonts w:ascii="Arial" w:hAnsi="Arial" w:cs="Arial"/>
          <w:sz w:val="24"/>
          <w:szCs w:val="24"/>
          <w:u w:val="single"/>
        </w:rPr>
        <w:t xml:space="preserve"> TO BE REVIEWED BY THE ADVISORY COMMITTEE</w:t>
      </w:r>
    </w:p>
    <w:p w14:paraId="2DD2FB65" w14:textId="77777777" w:rsidR="003F474D" w:rsidRDefault="003F474D" w:rsidP="007A6136">
      <w:pPr>
        <w:pStyle w:val="ListParagraph"/>
        <w:spacing w:after="0" w:line="240" w:lineRule="auto"/>
        <w:rPr>
          <w:rFonts w:ascii="Arial" w:hAnsi="Arial" w:cs="Arial"/>
          <w:sz w:val="24"/>
          <w:szCs w:val="24"/>
          <w:u w:val="single"/>
        </w:rPr>
      </w:pPr>
    </w:p>
    <w:p w14:paraId="383A4C5F" w14:textId="6A1A8CD1" w:rsidR="0029625B" w:rsidRDefault="0029625B" w:rsidP="0029625B">
      <w:pPr>
        <w:pStyle w:val="ListParagraph"/>
        <w:spacing w:after="0" w:line="240" w:lineRule="auto"/>
        <w:ind w:hanging="720"/>
        <w:contextualSpacing w:val="0"/>
        <w:rPr>
          <w:rFonts w:ascii="Arial" w:hAnsi="Arial" w:cs="Arial"/>
          <w:sz w:val="24"/>
          <w:szCs w:val="24"/>
          <w:u w:val="single"/>
        </w:rPr>
      </w:pPr>
      <w:r>
        <w:rPr>
          <w:rFonts w:ascii="Arial" w:hAnsi="Arial" w:cs="Arial"/>
          <w:sz w:val="24"/>
          <w:szCs w:val="24"/>
          <w:u w:val="single"/>
        </w:rPr>
        <w:t>Entomology:</w:t>
      </w:r>
    </w:p>
    <w:p w14:paraId="681FB998" w14:textId="77777777" w:rsidR="0029625B" w:rsidRPr="0029625B" w:rsidRDefault="0029625B" w:rsidP="0029625B">
      <w:pPr>
        <w:pStyle w:val="ListParagraph"/>
        <w:spacing w:after="0" w:line="240" w:lineRule="auto"/>
        <w:ind w:hanging="720"/>
        <w:contextualSpacing w:val="0"/>
        <w:rPr>
          <w:rFonts w:ascii="Arial" w:hAnsi="Arial" w:cs="Arial"/>
          <w:sz w:val="24"/>
          <w:szCs w:val="24"/>
          <w:u w:val="single"/>
        </w:rPr>
      </w:pPr>
    </w:p>
    <w:p w14:paraId="091D83E8" w14:textId="502BA2B0" w:rsidR="0029625B" w:rsidRPr="00B110F2" w:rsidRDefault="0029625B" w:rsidP="000B4829">
      <w:pPr>
        <w:pStyle w:val="ListParagraph"/>
        <w:spacing w:after="0" w:line="240" w:lineRule="auto"/>
        <w:ind w:hanging="720"/>
        <w:contextualSpacing w:val="0"/>
        <w:rPr>
          <w:rFonts w:ascii="Arial" w:hAnsi="Arial" w:cs="Arial"/>
          <w:sz w:val="24"/>
          <w:szCs w:val="24"/>
        </w:rPr>
      </w:pPr>
      <w:r>
        <w:rPr>
          <w:rFonts w:ascii="Arial" w:hAnsi="Arial" w:cs="Arial"/>
          <w:sz w:val="24"/>
          <w:szCs w:val="24"/>
        </w:rPr>
        <w:tab/>
        <w:t xml:space="preserve">Request for:  </w:t>
      </w:r>
      <w:r w:rsidRPr="00B110F2">
        <w:rPr>
          <w:rFonts w:ascii="Arial" w:hAnsi="Arial" w:cs="Arial"/>
          <w:color w:val="000000"/>
          <w:sz w:val="24"/>
          <w:szCs w:val="24"/>
        </w:rPr>
        <w:t xml:space="preserve">(1) A Finding that the Unrestricted Movement of Coconut Rhinoceros Beetle Host Materials, Including But Not Limited to: Entire Trees, Green Waste, Mulch, Trimmings, Fruit and Vegetative Scraps and Decaying Stumps of Palmeceous Plants and Other Trees, All of Which are Hosts or Harbor the </w:t>
      </w:r>
      <w:bookmarkStart w:id="0" w:name="_Hlk89438292"/>
      <w:r w:rsidRPr="00B110F2">
        <w:rPr>
          <w:rFonts w:ascii="Arial" w:hAnsi="Arial" w:cs="Arial"/>
          <w:color w:val="000000"/>
          <w:sz w:val="24"/>
          <w:szCs w:val="24"/>
        </w:rPr>
        <w:t>Coconut Rhinoceros Beetle</w:t>
      </w:r>
      <w:bookmarkEnd w:id="0"/>
      <w:r w:rsidRPr="00B110F2">
        <w:rPr>
          <w:rFonts w:ascii="Arial" w:hAnsi="Arial" w:cs="Arial"/>
          <w:color w:val="000000"/>
          <w:sz w:val="24"/>
          <w:szCs w:val="24"/>
        </w:rPr>
        <w:t xml:space="preserve">, </w:t>
      </w:r>
      <w:r w:rsidRPr="00B110F2">
        <w:rPr>
          <w:rFonts w:ascii="Arial" w:hAnsi="Arial" w:cs="Arial"/>
          <w:i/>
          <w:iCs/>
          <w:color w:val="000000"/>
          <w:sz w:val="24"/>
          <w:szCs w:val="24"/>
        </w:rPr>
        <w:t>Oryctes rhinoceros</w:t>
      </w:r>
      <w:r w:rsidRPr="00B110F2">
        <w:rPr>
          <w:rFonts w:ascii="Arial" w:hAnsi="Arial" w:cs="Arial"/>
          <w:color w:val="000000"/>
          <w:sz w:val="24"/>
          <w:szCs w:val="24"/>
        </w:rPr>
        <w:t xml:space="preserve">, To, From and Within the Island of Oahu, And Other Areas Confirmed with Coconut Rhinoceros Beetle, Constitutes an Emergency Justifying an Interim Rule; and </w:t>
      </w:r>
    </w:p>
    <w:p w14:paraId="4C5A10EE" w14:textId="77777777" w:rsidR="0029625B" w:rsidRPr="00B110F2" w:rsidRDefault="0029625B" w:rsidP="000B4829">
      <w:pPr>
        <w:ind w:left="720" w:hanging="720"/>
        <w:rPr>
          <w:rFonts w:ascii="Arial" w:hAnsi="Arial" w:cs="Arial"/>
          <w:color w:val="000000"/>
          <w:szCs w:val="24"/>
        </w:rPr>
      </w:pPr>
    </w:p>
    <w:p w14:paraId="36485666" w14:textId="77777777" w:rsidR="0029625B" w:rsidRPr="0029625B" w:rsidRDefault="0029625B" w:rsidP="000B4829">
      <w:pPr>
        <w:ind w:left="720"/>
        <w:rPr>
          <w:rFonts w:ascii="Arial" w:hAnsi="Arial" w:cs="Arial"/>
          <w:color w:val="000000"/>
          <w:sz w:val="24"/>
          <w:szCs w:val="24"/>
        </w:rPr>
      </w:pPr>
      <w:r w:rsidRPr="0029625B">
        <w:rPr>
          <w:rFonts w:ascii="Arial" w:hAnsi="Arial" w:cs="Arial"/>
          <w:color w:val="000000"/>
          <w:sz w:val="24"/>
          <w:szCs w:val="24"/>
        </w:rPr>
        <w:t xml:space="preserve">(2) A Finding that the Adoption of an Interim Rule to Restrict the Movement of Coconut Rhinoceros Beetle Host Materials, Including </w:t>
      </w:r>
      <w:proofErr w:type="gramStart"/>
      <w:r w:rsidRPr="0029625B">
        <w:rPr>
          <w:rFonts w:ascii="Arial" w:hAnsi="Arial" w:cs="Arial"/>
          <w:color w:val="000000"/>
          <w:sz w:val="24"/>
          <w:szCs w:val="24"/>
        </w:rPr>
        <w:t>But</w:t>
      </w:r>
      <w:proofErr w:type="gramEnd"/>
      <w:r w:rsidRPr="0029625B">
        <w:rPr>
          <w:rFonts w:ascii="Arial" w:hAnsi="Arial" w:cs="Arial"/>
          <w:color w:val="000000"/>
          <w:sz w:val="24"/>
          <w:szCs w:val="24"/>
        </w:rPr>
        <w:t xml:space="preserve"> Not Limited to: Entire Trees, Green Waste, Mulch, Trimmings, Fruit and Vegetative Scraps, and Decaying Stumps, is Required to Prevent the Spread of the Coconut Rhinoceros Beetle, </w:t>
      </w:r>
      <w:r w:rsidRPr="0029625B">
        <w:rPr>
          <w:rFonts w:ascii="Arial" w:hAnsi="Arial" w:cs="Arial"/>
          <w:i/>
          <w:iCs/>
          <w:color w:val="000000"/>
          <w:sz w:val="24"/>
          <w:szCs w:val="24"/>
        </w:rPr>
        <w:t>Oryctes rhinoceos</w:t>
      </w:r>
      <w:r w:rsidRPr="0029625B">
        <w:rPr>
          <w:rFonts w:ascii="Arial" w:hAnsi="Arial" w:cs="Arial"/>
          <w:color w:val="000000"/>
          <w:sz w:val="24"/>
          <w:szCs w:val="24"/>
        </w:rPr>
        <w:t>, To, From and Within the Island of Oahu to un-infested areas within the State.</w:t>
      </w:r>
    </w:p>
    <w:p w14:paraId="3C9726F1" w14:textId="77777777" w:rsidR="00DB406E" w:rsidRPr="00885336" w:rsidRDefault="00DB406E" w:rsidP="000B4829">
      <w:pPr>
        <w:spacing w:after="0" w:line="240" w:lineRule="auto"/>
        <w:rPr>
          <w:rFonts w:ascii="Arial" w:hAnsi="Arial" w:cs="Arial"/>
          <w:sz w:val="24"/>
          <w:szCs w:val="24"/>
        </w:rPr>
      </w:pPr>
    </w:p>
    <w:p w14:paraId="4E8C436A" w14:textId="0FB3BFB8" w:rsidR="005469BC" w:rsidRDefault="00885336" w:rsidP="000B4829">
      <w:pPr>
        <w:spacing w:after="0" w:line="240" w:lineRule="auto"/>
        <w:rPr>
          <w:rFonts w:ascii="Arial" w:hAnsi="Arial" w:cs="Arial"/>
          <w:sz w:val="24"/>
          <w:szCs w:val="24"/>
        </w:rPr>
      </w:pPr>
      <w:r>
        <w:rPr>
          <w:rFonts w:ascii="Arial" w:hAnsi="Arial" w:cs="Arial"/>
          <w:sz w:val="24"/>
          <w:szCs w:val="24"/>
        </w:rPr>
        <w:tab/>
      </w:r>
      <w:r w:rsidR="00A3653B">
        <w:rPr>
          <w:rFonts w:ascii="Arial" w:hAnsi="Arial" w:cs="Arial"/>
          <w:sz w:val="24"/>
          <w:szCs w:val="24"/>
        </w:rPr>
        <w:t xml:space="preserve">Acting </w:t>
      </w:r>
      <w:r w:rsidR="00151005">
        <w:rPr>
          <w:rFonts w:ascii="Arial" w:hAnsi="Arial" w:cs="Arial"/>
          <w:sz w:val="24"/>
          <w:szCs w:val="24"/>
        </w:rPr>
        <w:t>HDOA</w:t>
      </w:r>
      <w:r w:rsidR="0029625B">
        <w:rPr>
          <w:rFonts w:ascii="Arial" w:hAnsi="Arial" w:cs="Arial"/>
          <w:sz w:val="24"/>
          <w:szCs w:val="24"/>
        </w:rPr>
        <w:t xml:space="preserve"> Plant Pest Control Branch </w:t>
      </w:r>
      <w:r w:rsidR="00A3653B">
        <w:rPr>
          <w:rFonts w:ascii="Arial" w:hAnsi="Arial" w:cs="Arial"/>
          <w:sz w:val="24"/>
          <w:szCs w:val="24"/>
        </w:rPr>
        <w:t xml:space="preserve">Manager </w:t>
      </w:r>
      <w:r w:rsidR="00A3653B">
        <w:rPr>
          <w:rFonts w:ascii="Arial" w:hAnsi="Arial" w:cs="Arial"/>
          <w:sz w:val="24"/>
          <w:szCs w:val="24"/>
        </w:rPr>
        <w:t>Mr. Darcy Oishi</w:t>
      </w:r>
      <w:r w:rsidR="00A3653B" w:rsidRPr="003D5C96">
        <w:rPr>
          <w:rFonts w:ascii="Arial" w:hAnsi="Arial" w:cs="Arial"/>
          <w:color w:val="000000"/>
          <w:sz w:val="24"/>
          <w:szCs w:val="24"/>
        </w:rPr>
        <w:t xml:space="preserve"> </w:t>
      </w:r>
      <w:r w:rsidR="00DB406E" w:rsidRPr="003D5C96">
        <w:rPr>
          <w:rFonts w:ascii="Arial" w:hAnsi="Arial" w:cs="Arial"/>
          <w:color w:val="000000"/>
          <w:sz w:val="24"/>
          <w:szCs w:val="24"/>
        </w:rPr>
        <w:t>provided a synopsis of the request</w:t>
      </w:r>
      <w:r w:rsidR="00DB406E">
        <w:rPr>
          <w:rFonts w:ascii="Arial" w:hAnsi="Arial" w:cs="Arial"/>
          <w:sz w:val="24"/>
          <w:szCs w:val="24"/>
        </w:rPr>
        <w:t xml:space="preserve">.  </w:t>
      </w:r>
    </w:p>
    <w:p w14:paraId="249BED65" w14:textId="77777777" w:rsidR="000B4829" w:rsidRPr="000B4829" w:rsidRDefault="000B4829" w:rsidP="000B4829">
      <w:pPr>
        <w:spacing w:after="0"/>
        <w:rPr>
          <w:rFonts w:ascii="Arial" w:hAnsi="Arial" w:cs="Arial"/>
          <w:b/>
          <w:bCs/>
          <w:sz w:val="24"/>
          <w:szCs w:val="24"/>
        </w:rPr>
      </w:pPr>
    </w:p>
    <w:p w14:paraId="4A3F5DE8" w14:textId="77777777" w:rsidR="000B4829" w:rsidRPr="000B4829" w:rsidRDefault="000B4829" w:rsidP="000B4829">
      <w:pPr>
        <w:spacing w:after="0"/>
        <w:rPr>
          <w:rFonts w:ascii="Arial" w:hAnsi="Arial" w:cs="Arial"/>
          <w:sz w:val="24"/>
          <w:szCs w:val="24"/>
        </w:rPr>
      </w:pPr>
    </w:p>
    <w:p w14:paraId="7C026CF6" w14:textId="0CE59903" w:rsidR="000B4829" w:rsidRPr="000B4829" w:rsidRDefault="00F14729" w:rsidP="00151005">
      <w:pPr>
        <w:spacing w:after="0"/>
        <w:ind w:firstLine="720"/>
        <w:rPr>
          <w:rFonts w:ascii="Arial" w:hAnsi="Arial" w:cs="Arial"/>
          <w:sz w:val="24"/>
          <w:szCs w:val="24"/>
        </w:rPr>
      </w:pPr>
      <w:r>
        <w:rPr>
          <w:rFonts w:ascii="Arial" w:hAnsi="Arial" w:cs="Arial"/>
          <w:sz w:val="24"/>
          <w:szCs w:val="24"/>
        </w:rPr>
        <w:lastRenderedPageBreak/>
        <w:t>Dr.</w:t>
      </w:r>
      <w:r w:rsidR="000B4829" w:rsidRPr="000B4829">
        <w:rPr>
          <w:rFonts w:ascii="Arial" w:hAnsi="Arial" w:cs="Arial"/>
          <w:sz w:val="24"/>
          <w:szCs w:val="24"/>
        </w:rPr>
        <w:t xml:space="preserve"> Rogg asked the Committee for a motion to approve the request.</w:t>
      </w:r>
    </w:p>
    <w:p w14:paraId="041B17DA" w14:textId="77777777" w:rsidR="000B4829" w:rsidRPr="000B4829" w:rsidRDefault="000B4829" w:rsidP="000B4829">
      <w:pPr>
        <w:spacing w:after="0"/>
        <w:rPr>
          <w:rFonts w:ascii="Arial" w:hAnsi="Arial" w:cs="Arial"/>
          <w:sz w:val="24"/>
          <w:szCs w:val="24"/>
        </w:rPr>
      </w:pPr>
    </w:p>
    <w:p w14:paraId="0345D653" w14:textId="1F25057F" w:rsidR="000B4829" w:rsidRPr="000B4829" w:rsidRDefault="00F14729" w:rsidP="00186E92">
      <w:pPr>
        <w:spacing w:after="0"/>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Matsui said that the request was unreasonable since there are palm plants all over Oahu and they are constantly dropping their fronds.  Unless all coconut trees and other palms were removed, it was unclear how this interim rule was going to succeed.  </w:t>
      </w:r>
      <w:r w:rsidR="000E098B">
        <w:rPr>
          <w:rFonts w:ascii="Arial" w:hAnsi="Arial" w:cs="Arial"/>
          <w:sz w:val="24"/>
          <w:szCs w:val="24"/>
        </w:rPr>
        <w:t>He noted</w:t>
      </w:r>
      <w:r w:rsidR="000B4829" w:rsidRPr="000B4829">
        <w:rPr>
          <w:rFonts w:ascii="Arial" w:hAnsi="Arial" w:cs="Arial"/>
          <w:sz w:val="24"/>
          <w:szCs w:val="24"/>
        </w:rPr>
        <w:t xml:space="preserve"> the </w:t>
      </w:r>
      <w:r w:rsidR="000E098B">
        <w:rPr>
          <w:rFonts w:ascii="Arial" w:hAnsi="Arial" w:cs="Arial"/>
          <w:sz w:val="24"/>
          <w:szCs w:val="24"/>
        </w:rPr>
        <w:t>C</w:t>
      </w:r>
      <w:r w:rsidR="000B4829" w:rsidRPr="000B4829">
        <w:rPr>
          <w:rFonts w:ascii="Arial" w:hAnsi="Arial" w:cs="Arial"/>
          <w:sz w:val="24"/>
          <w:szCs w:val="24"/>
        </w:rPr>
        <w:t xml:space="preserve">ity </w:t>
      </w:r>
      <w:r w:rsidR="00186E92" w:rsidRPr="000B4829">
        <w:rPr>
          <w:rFonts w:ascii="Arial" w:hAnsi="Arial" w:cs="Arial"/>
          <w:sz w:val="24"/>
          <w:szCs w:val="24"/>
        </w:rPr>
        <w:t>and County</w:t>
      </w:r>
      <w:r w:rsidR="00186E92">
        <w:rPr>
          <w:rFonts w:ascii="Arial" w:hAnsi="Arial" w:cs="Arial"/>
          <w:sz w:val="24"/>
          <w:szCs w:val="24"/>
        </w:rPr>
        <w:t xml:space="preserve"> of Honolulu (City)</w:t>
      </w:r>
      <w:r w:rsidR="00186E92" w:rsidRPr="000B4829">
        <w:rPr>
          <w:rFonts w:ascii="Arial" w:hAnsi="Arial" w:cs="Arial"/>
          <w:sz w:val="24"/>
          <w:szCs w:val="24"/>
        </w:rPr>
        <w:t xml:space="preserve"> </w:t>
      </w:r>
      <w:r w:rsidR="000B4829" w:rsidRPr="000B4829">
        <w:rPr>
          <w:rFonts w:ascii="Arial" w:hAnsi="Arial" w:cs="Arial"/>
          <w:sz w:val="24"/>
          <w:szCs w:val="24"/>
        </w:rPr>
        <w:t>is currently picking up palms and other green waste and moving it around the island.</w:t>
      </w:r>
      <w:r w:rsidR="000E098B">
        <w:rPr>
          <w:rFonts w:ascii="Arial" w:hAnsi="Arial" w:cs="Arial"/>
          <w:sz w:val="24"/>
          <w:szCs w:val="24"/>
        </w:rPr>
        <w:t xml:space="preserve">  </w:t>
      </w:r>
      <w:r w:rsidR="000B4829" w:rsidRPr="000B4829">
        <w:rPr>
          <w:rFonts w:ascii="Arial" w:hAnsi="Arial" w:cs="Arial"/>
          <w:sz w:val="24"/>
          <w:szCs w:val="24"/>
        </w:rPr>
        <w:t xml:space="preserve">Mr. Oishi </w:t>
      </w:r>
      <w:r w:rsidR="000E098B">
        <w:rPr>
          <w:rFonts w:ascii="Arial" w:hAnsi="Arial" w:cs="Arial"/>
          <w:sz w:val="24"/>
          <w:szCs w:val="24"/>
        </w:rPr>
        <w:t>said</w:t>
      </w:r>
      <w:r w:rsidR="000B4829" w:rsidRPr="000B4829">
        <w:rPr>
          <w:rFonts w:ascii="Arial" w:hAnsi="Arial" w:cs="Arial"/>
          <w:sz w:val="24"/>
          <w:szCs w:val="24"/>
        </w:rPr>
        <w:t xml:space="preserve"> in areas where the CRB response program has been able to enact comprehensive green waste measures, such as at Joint Base Pearl Harbor Hickam</w:t>
      </w:r>
      <w:r w:rsidR="000E098B">
        <w:rPr>
          <w:rFonts w:ascii="Arial" w:hAnsi="Arial" w:cs="Arial"/>
          <w:sz w:val="24"/>
          <w:szCs w:val="24"/>
        </w:rPr>
        <w:t>,</w:t>
      </w:r>
      <w:r w:rsidR="000B4829" w:rsidRPr="000B4829">
        <w:rPr>
          <w:rFonts w:ascii="Arial" w:hAnsi="Arial" w:cs="Arial"/>
          <w:sz w:val="24"/>
          <w:szCs w:val="24"/>
        </w:rPr>
        <w:t xml:space="preserve"> where there is a green waste management policy in place, they have seen significant reductions in coconut rhinoceros beetle (CRB) infestations within the area under management. With the help of pesticide applications, they have also been able to achieve localized eradications of CRB including at Mamala Bay Golf Course, where the first breeding site of CRB in Hawaii was discovered.</w:t>
      </w:r>
      <w:r w:rsidR="00186E92">
        <w:rPr>
          <w:rFonts w:ascii="Arial" w:hAnsi="Arial" w:cs="Arial"/>
          <w:sz w:val="24"/>
          <w:szCs w:val="24"/>
        </w:rPr>
        <w:t xml:space="preserve">  Mr. Oishi said </w:t>
      </w:r>
      <w:r w:rsidR="000B4829" w:rsidRPr="000B4829">
        <w:rPr>
          <w:rFonts w:ascii="Arial" w:hAnsi="Arial" w:cs="Arial"/>
          <w:sz w:val="24"/>
          <w:szCs w:val="24"/>
        </w:rPr>
        <w:t xml:space="preserve">the CRB response program is most concerned with the spread of CRB through the movement of infested green waste and coconut trees by people.  Mr. Oishi pointed to recent detections of CRB in Kahuku, Pupukea, and the Polo Beach area on the North Shore of Oahu, </w:t>
      </w:r>
      <w:r w:rsidR="00186E92">
        <w:rPr>
          <w:rFonts w:ascii="Arial" w:hAnsi="Arial" w:cs="Arial"/>
          <w:sz w:val="24"/>
          <w:szCs w:val="24"/>
        </w:rPr>
        <w:t>indicating</w:t>
      </w:r>
      <w:r w:rsidR="000B4829" w:rsidRPr="000B4829">
        <w:rPr>
          <w:rFonts w:ascii="Arial" w:hAnsi="Arial" w:cs="Arial"/>
          <w:sz w:val="24"/>
          <w:szCs w:val="24"/>
        </w:rPr>
        <w:t xml:space="preserve"> all seem to be associated with the unregulated movement of green waste.</w:t>
      </w:r>
    </w:p>
    <w:p w14:paraId="293BE407" w14:textId="77777777" w:rsidR="000B4829" w:rsidRPr="000B4829" w:rsidRDefault="000B4829" w:rsidP="000B4829">
      <w:pPr>
        <w:spacing w:after="0"/>
        <w:rPr>
          <w:rFonts w:ascii="Arial" w:hAnsi="Arial" w:cs="Arial"/>
          <w:sz w:val="24"/>
          <w:szCs w:val="24"/>
        </w:rPr>
      </w:pPr>
    </w:p>
    <w:p w14:paraId="5D4DEA87" w14:textId="177D70BB" w:rsidR="000B4829" w:rsidRPr="000B4829" w:rsidRDefault="00A3653B" w:rsidP="00186E92">
      <w:pPr>
        <w:spacing w:after="0"/>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Matsui asked what the interim rule requirement </w:t>
      </w:r>
      <w:r w:rsidR="00186E92">
        <w:rPr>
          <w:rFonts w:ascii="Arial" w:hAnsi="Arial" w:cs="Arial"/>
          <w:sz w:val="24"/>
          <w:szCs w:val="24"/>
        </w:rPr>
        <w:t xml:space="preserve">would </w:t>
      </w:r>
      <w:r w:rsidR="000B4829" w:rsidRPr="000B4829">
        <w:rPr>
          <w:rFonts w:ascii="Arial" w:hAnsi="Arial" w:cs="Arial"/>
          <w:sz w:val="24"/>
          <w:szCs w:val="24"/>
        </w:rPr>
        <w:t>be for the City</w:t>
      </w:r>
      <w:r w:rsidR="00186E92">
        <w:rPr>
          <w:rFonts w:ascii="Arial" w:hAnsi="Arial" w:cs="Arial"/>
          <w:sz w:val="24"/>
          <w:szCs w:val="24"/>
        </w:rPr>
        <w:t>’s</w:t>
      </w:r>
      <w:r w:rsidR="000B4829" w:rsidRPr="000B4829">
        <w:rPr>
          <w:rFonts w:ascii="Arial" w:hAnsi="Arial" w:cs="Arial"/>
          <w:sz w:val="24"/>
          <w:szCs w:val="24"/>
        </w:rPr>
        <w:t xml:space="preserve"> trash and green waste trucks.</w:t>
      </w:r>
      <w:r w:rsidR="00186E92">
        <w:rPr>
          <w:rFonts w:ascii="Arial" w:hAnsi="Arial" w:cs="Arial"/>
          <w:sz w:val="24"/>
          <w:szCs w:val="24"/>
        </w:rPr>
        <w:t xml:space="preserve">  </w:t>
      </w:r>
      <w:r w:rsidR="000B4829" w:rsidRPr="000B4829">
        <w:rPr>
          <w:rFonts w:ascii="Arial" w:hAnsi="Arial" w:cs="Arial"/>
          <w:sz w:val="24"/>
          <w:szCs w:val="24"/>
        </w:rPr>
        <w:t>Mr. Oishi</w:t>
      </w:r>
      <w:r w:rsidR="00186E92">
        <w:rPr>
          <w:rFonts w:ascii="Arial" w:hAnsi="Arial" w:cs="Arial"/>
          <w:sz w:val="24"/>
          <w:szCs w:val="24"/>
        </w:rPr>
        <w:t xml:space="preserve"> said</w:t>
      </w:r>
      <w:r w:rsidR="000B4829" w:rsidRPr="000B4829">
        <w:rPr>
          <w:rFonts w:ascii="Arial" w:hAnsi="Arial" w:cs="Arial"/>
          <w:sz w:val="24"/>
          <w:szCs w:val="24"/>
        </w:rPr>
        <w:t xml:space="preserve"> the </w:t>
      </w:r>
      <w:proofErr w:type="gramStart"/>
      <w:r w:rsidR="000B4829" w:rsidRPr="000B4829">
        <w:rPr>
          <w:rFonts w:ascii="Arial" w:hAnsi="Arial" w:cs="Arial"/>
          <w:sz w:val="24"/>
          <w:szCs w:val="24"/>
        </w:rPr>
        <w:t>City</w:t>
      </w:r>
      <w:proofErr w:type="gramEnd"/>
      <w:r w:rsidR="000B4829" w:rsidRPr="000B4829">
        <w:rPr>
          <w:rFonts w:ascii="Arial" w:hAnsi="Arial" w:cs="Arial"/>
          <w:sz w:val="24"/>
          <w:szCs w:val="24"/>
        </w:rPr>
        <w:t xml:space="preserve"> trucks already take green waste to Hawaiian Earth Products for composting.  This interim rule would be for landscapers and tree trimmers – companies that regularly engage in tree trimming activities but don’t necessarily take the green waste they generate to a facility that will process it in a way that effectively kills all life stages of the beetle.</w:t>
      </w:r>
    </w:p>
    <w:p w14:paraId="112B3262" w14:textId="77777777" w:rsidR="000B4829" w:rsidRPr="000B4829" w:rsidRDefault="000B4829" w:rsidP="000B4829">
      <w:pPr>
        <w:spacing w:after="0"/>
        <w:rPr>
          <w:rFonts w:ascii="Arial" w:hAnsi="Arial" w:cs="Arial"/>
          <w:sz w:val="24"/>
          <w:szCs w:val="24"/>
        </w:rPr>
      </w:pPr>
    </w:p>
    <w:p w14:paraId="214406E6" w14:textId="2B6D63B4" w:rsidR="000B4829" w:rsidRPr="000B4829" w:rsidRDefault="00A3653B" w:rsidP="00977A39">
      <w:pPr>
        <w:spacing w:after="0"/>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Matsui said CRB larvae would survive in most composting operations. Mr. Oishi </w:t>
      </w:r>
      <w:r w:rsidR="00977A39">
        <w:rPr>
          <w:rFonts w:ascii="Arial" w:hAnsi="Arial" w:cs="Arial"/>
          <w:sz w:val="24"/>
          <w:szCs w:val="24"/>
        </w:rPr>
        <w:t>said</w:t>
      </w:r>
      <w:r w:rsidR="000B4829" w:rsidRPr="000B4829">
        <w:rPr>
          <w:rFonts w:ascii="Arial" w:hAnsi="Arial" w:cs="Arial"/>
          <w:sz w:val="24"/>
          <w:szCs w:val="24"/>
        </w:rPr>
        <w:t xml:space="preserve"> the Department of Health’s Solid Waste Branch regulates composting operations and the composting facilities’ process for producing compost generates more heat for a longer duration of time than both the Solid Waste Branch’s requirements for making compost and the CRB’s ability to survive</w:t>
      </w:r>
      <w:r w:rsidR="00977A39">
        <w:rPr>
          <w:rFonts w:ascii="Arial" w:hAnsi="Arial" w:cs="Arial"/>
          <w:sz w:val="24"/>
          <w:szCs w:val="24"/>
        </w:rPr>
        <w:t xml:space="preserve"> therefore, </w:t>
      </w:r>
      <w:r w:rsidR="000B4829" w:rsidRPr="000B4829">
        <w:rPr>
          <w:rFonts w:ascii="Arial" w:hAnsi="Arial" w:cs="Arial"/>
          <w:sz w:val="24"/>
          <w:szCs w:val="24"/>
        </w:rPr>
        <w:t>the composting process effectively kills all life stages of CRB.</w:t>
      </w:r>
      <w:r w:rsidR="00977A39">
        <w:rPr>
          <w:rFonts w:ascii="Arial" w:hAnsi="Arial" w:cs="Arial"/>
          <w:sz w:val="24"/>
          <w:szCs w:val="24"/>
        </w:rPr>
        <w:t xml:space="preserve">  Mr. Oishi said t</w:t>
      </w:r>
      <w:r w:rsidR="000B4829" w:rsidRPr="000B4829">
        <w:rPr>
          <w:rFonts w:ascii="Arial" w:hAnsi="Arial" w:cs="Arial"/>
          <w:sz w:val="24"/>
          <w:szCs w:val="24"/>
        </w:rPr>
        <w:t>he problem is once the compost cools down, it becomes a potential infestation site for CRB</w:t>
      </w:r>
      <w:r w:rsidR="00977A39">
        <w:rPr>
          <w:rFonts w:ascii="Arial" w:hAnsi="Arial" w:cs="Arial"/>
          <w:sz w:val="24"/>
          <w:szCs w:val="24"/>
        </w:rPr>
        <w:t>, b</w:t>
      </w:r>
      <w:r w:rsidR="000B4829" w:rsidRPr="000B4829">
        <w:rPr>
          <w:rFonts w:ascii="Arial" w:hAnsi="Arial" w:cs="Arial"/>
          <w:sz w:val="24"/>
          <w:szCs w:val="24"/>
        </w:rPr>
        <w:t>ut quick and rapid destruction of infested host material, in this case by composting, is by far the most effective way of controlling CRB throughout the world.</w:t>
      </w:r>
    </w:p>
    <w:p w14:paraId="49C95D14" w14:textId="77777777" w:rsidR="000B4829" w:rsidRPr="000B4829" w:rsidRDefault="000B4829" w:rsidP="000B4829">
      <w:pPr>
        <w:spacing w:after="0"/>
        <w:rPr>
          <w:rFonts w:ascii="Arial" w:hAnsi="Arial" w:cs="Arial"/>
          <w:sz w:val="24"/>
          <w:szCs w:val="24"/>
        </w:rPr>
      </w:pPr>
    </w:p>
    <w:p w14:paraId="085B23B6" w14:textId="025D547D" w:rsidR="000B4829" w:rsidRPr="000B4829" w:rsidRDefault="00A3653B" w:rsidP="000E098B">
      <w:pPr>
        <w:spacing w:after="0"/>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Matsui </w:t>
      </w:r>
      <w:r w:rsidR="00977A39">
        <w:rPr>
          <w:rFonts w:ascii="Arial" w:hAnsi="Arial" w:cs="Arial"/>
          <w:sz w:val="24"/>
          <w:szCs w:val="24"/>
        </w:rPr>
        <w:t>asked</w:t>
      </w:r>
      <w:r w:rsidR="000B4829" w:rsidRPr="000B4829">
        <w:rPr>
          <w:rFonts w:ascii="Arial" w:hAnsi="Arial" w:cs="Arial"/>
          <w:sz w:val="24"/>
          <w:szCs w:val="24"/>
        </w:rPr>
        <w:t xml:space="preserve"> what happens to all the palm fronds that drop to the ground.</w:t>
      </w:r>
      <w:r w:rsidR="000E098B">
        <w:rPr>
          <w:rFonts w:ascii="Arial" w:hAnsi="Arial" w:cs="Arial"/>
          <w:sz w:val="24"/>
          <w:szCs w:val="24"/>
        </w:rPr>
        <w:t xml:space="preserve">  </w:t>
      </w:r>
      <w:r w:rsidR="000B4829" w:rsidRPr="000B4829">
        <w:rPr>
          <w:rFonts w:ascii="Arial" w:hAnsi="Arial" w:cs="Arial"/>
          <w:sz w:val="24"/>
          <w:szCs w:val="24"/>
        </w:rPr>
        <w:t xml:space="preserve">Mr. Oishi said fallen palm fronds do not immediately become host material.  They only become host material after they decay and break down.  </w:t>
      </w:r>
      <w:r w:rsidR="00977A39">
        <w:rPr>
          <w:rFonts w:ascii="Arial" w:hAnsi="Arial" w:cs="Arial"/>
          <w:sz w:val="24"/>
          <w:szCs w:val="24"/>
        </w:rPr>
        <w:t>Mr. Oishi said m</w:t>
      </w:r>
      <w:r w:rsidR="000B4829" w:rsidRPr="000B4829">
        <w:rPr>
          <w:rFonts w:ascii="Arial" w:hAnsi="Arial" w:cs="Arial"/>
          <w:sz w:val="24"/>
          <w:szCs w:val="24"/>
        </w:rPr>
        <w:t xml:space="preserve">ost businesses and facilities already have sanitation and disposal practices in </w:t>
      </w:r>
      <w:r w:rsidR="000E098B" w:rsidRPr="000B4829">
        <w:rPr>
          <w:rFonts w:ascii="Arial" w:hAnsi="Arial" w:cs="Arial"/>
          <w:sz w:val="24"/>
          <w:szCs w:val="24"/>
        </w:rPr>
        <w:t>place,</w:t>
      </w:r>
      <w:r w:rsidR="000B4829" w:rsidRPr="000B4829">
        <w:rPr>
          <w:rFonts w:ascii="Arial" w:hAnsi="Arial" w:cs="Arial"/>
          <w:sz w:val="24"/>
          <w:szCs w:val="24"/>
        </w:rPr>
        <w:t xml:space="preserve"> so the palm fronds don’t have a chance to break down and become host material.  </w:t>
      </w:r>
      <w:r w:rsidR="00977A39">
        <w:rPr>
          <w:rFonts w:ascii="Arial" w:hAnsi="Arial" w:cs="Arial"/>
          <w:sz w:val="24"/>
          <w:szCs w:val="24"/>
        </w:rPr>
        <w:t xml:space="preserve">Mr. Oishi </w:t>
      </w:r>
      <w:r w:rsidR="00977A39">
        <w:rPr>
          <w:rFonts w:ascii="Arial" w:hAnsi="Arial" w:cs="Arial"/>
          <w:sz w:val="24"/>
          <w:szCs w:val="24"/>
        </w:rPr>
        <w:lastRenderedPageBreak/>
        <w:t>said the intent is to</w:t>
      </w:r>
      <w:r w:rsidR="000B4829" w:rsidRPr="000B4829">
        <w:rPr>
          <w:rFonts w:ascii="Arial" w:hAnsi="Arial" w:cs="Arial"/>
          <w:sz w:val="24"/>
          <w:szCs w:val="24"/>
        </w:rPr>
        <w:t xml:space="preserve"> make sure that the fallen palm fronds and other green waste is routed to somewhere that is not a risk for becoming infested by CRB</w:t>
      </w:r>
      <w:r w:rsidR="000E098B">
        <w:rPr>
          <w:rFonts w:ascii="Arial" w:hAnsi="Arial" w:cs="Arial"/>
          <w:sz w:val="24"/>
          <w:szCs w:val="24"/>
        </w:rPr>
        <w:t>.</w:t>
      </w:r>
      <w:r w:rsidR="000B4829" w:rsidRPr="000B4829">
        <w:rPr>
          <w:rFonts w:ascii="Arial" w:hAnsi="Arial" w:cs="Arial"/>
          <w:sz w:val="24"/>
          <w:szCs w:val="24"/>
        </w:rPr>
        <w:t xml:space="preserve">  </w:t>
      </w:r>
      <w:r w:rsidR="00977A39">
        <w:rPr>
          <w:rFonts w:ascii="Arial" w:hAnsi="Arial" w:cs="Arial"/>
          <w:sz w:val="24"/>
          <w:szCs w:val="24"/>
        </w:rPr>
        <w:t>He said t</w:t>
      </w:r>
      <w:r w:rsidR="000B4829" w:rsidRPr="000B4829">
        <w:rPr>
          <w:rFonts w:ascii="Arial" w:hAnsi="Arial" w:cs="Arial"/>
          <w:sz w:val="24"/>
          <w:szCs w:val="24"/>
        </w:rPr>
        <w:t xml:space="preserve">he best situation </w:t>
      </w:r>
      <w:r w:rsidR="00977A39">
        <w:rPr>
          <w:rFonts w:ascii="Arial" w:hAnsi="Arial" w:cs="Arial"/>
          <w:sz w:val="24"/>
          <w:szCs w:val="24"/>
        </w:rPr>
        <w:t xml:space="preserve">is </w:t>
      </w:r>
      <w:r w:rsidR="000B4829" w:rsidRPr="000B4829">
        <w:rPr>
          <w:rFonts w:ascii="Arial" w:hAnsi="Arial" w:cs="Arial"/>
          <w:sz w:val="24"/>
          <w:szCs w:val="24"/>
        </w:rPr>
        <w:t>all green waste is routed to an approved composting facility that has good sanitation practices and heats their compost to a temperature that kills CRB</w:t>
      </w:r>
      <w:r w:rsidR="00977A39">
        <w:rPr>
          <w:rFonts w:ascii="Arial" w:hAnsi="Arial" w:cs="Arial"/>
          <w:sz w:val="24"/>
          <w:szCs w:val="24"/>
        </w:rPr>
        <w:t>,</w:t>
      </w:r>
      <w:r w:rsidR="000B4829" w:rsidRPr="000B4829">
        <w:rPr>
          <w:rFonts w:ascii="Arial" w:hAnsi="Arial" w:cs="Arial"/>
          <w:sz w:val="24"/>
          <w:szCs w:val="24"/>
        </w:rPr>
        <w:t xml:space="preserve"> in order to be able to provide compost that is free of pests.</w:t>
      </w:r>
    </w:p>
    <w:p w14:paraId="2B75A428" w14:textId="77777777" w:rsidR="000B4829" w:rsidRPr="000B4829" w:rsidRDefault="000B4829" w:rsidP="000B4829">
      <w:pPr>
        <w:spacing w:after="0" w:line="240" w:lineRule="auto"/>
        <w:rPr>
          <w:rFonts w:ascii="Arial" w:hAnsi="Arial" w:cs="Arial"/>
          <w:sz w:val="24"/>
          <w:szCs w:val="24"/>
        </w:rPr>
      </w:pPr>
    </w:p>
    <w:p w14:paraId="677137F9" w14:textId="6B504989" w:rsidR="000B4829" w:rsidRPr="000B4829" w:rsidRDefault="00A3653B" w:rsidP="00151005">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Matsui asked Mr. Oishi if he was going to require landscapers to show documentation </w:t>
      </w:r>
      <w:r w:rsidR="00151005">
        <w:rPr>
          <w:rFonts w:ascii="Arial" w:hAnsi="Arial" w:cs="Arial"/>
          <w:sz w:val="24"/>
          <w:szCs w:val="24"/>
        </w:rPr>
        <w:t xml:space="preserve">that </w:t>
      </w:r>
      <w:r w:rsidR="000B4829" w:rsidRPr="000B4829">
        <w:rPr>
          <w:rFonts w:ascii="Arial" w:hAnsi="Arial" w:cs="Arial"/>
          <w:sz w:val="24"/>
          <w:szCs w:val="24"/>
        </w:rPr>
        <w:t>they are taking their green waste to an approved composter.  Mr. Oishi said that was correct.</w:t>
      </w:r>
      <w:r w:rsidR="00151005">
        <w:rPr>
          <w:rFonts w:ascii="Arial" w:hAnsi="Arial" w:cs="Arial"/>
          <w:sz w:val="24"/>
          <w:szCs w:val="24"/>
        </w:rPr>
        <w:t xml:space="preserve">  Mr.</w:t>
      </w:r>
      <w:r w:rsidR="000B4829" w:rsidRPr="000B4829">
        <w:rPr>
          <w:rFonts w:ascii="Arial" w:hAnsi="Arial" w:cs="Arial"/>
          <w:sz w:val="24"/>
          <w:szCs w:val="24"/>
        </w:rPr>
        <w:t xml:space="preserve"> Matsui then asked for assurance from Mr. Oishi that this interim rule would not require the cutting down of palm trees to </w:t>
      </w:r>
      <w:proofErr w:type="gramStart"/>
      <w:r w:rsidR="000B4829" w:rsidRPr="000B4829">
        <w:rPr>
          <w:rFonts w:ascii="Arial" w:hAnsi="Arial" w:cs="Arial"/>
          <w:sz w:val="24"/>
          <w:szCs w:val="24"/>
        </w:rPr>
        <w:t>be in compliance</w:t>
      </w:r>
      <w:proofErr w:type="gramEnd"/>
      <w:r w:rsidR="000B4829" w:rsidRPr="000B4829">
        <w:rPr>
          <w:rFonts w:ascii="Arial" w:hAnsi="Arial" w:cs="Arial"/>
          <w:sz w:val="24"/>
          <w:szCs w:val="24"/>
        </w:rPr>
        <w:t>.</w:t>
      </w:r>
      <w:r w:rsidR="00151005">
        <w:rPr>
          <w:rFonts w:ascii="Arial" w:hAnsi="Arial" w:cs="Arial"/>
          <w:sz w:val="24"/>
          <w:szCs w:val="24"/>
        </w:rPr>
        <w:t xml:space="preserve">  </w:t>
      </w:r>
      <w:r w:rsidR="000B4829" w:rsidRPr="000B4829">
        <w:rPr>
          <w:rFonts w:ascii="Arial" w:hAnsi="Arial" w:cs="Arial"/>
          <w:sz w:val="24"/>
          <w:szCs w:val="24"/>
        </w:rPr>
        <w:t>Mr. Oishi confirmed palms would not be required to be cut down</w:t>
      </w:r>
      <w:r w:rsidR="00FD20F0">
        <w:rPr>
          <w:rFonts w:ascii="Arial" w:hAnsi="Arial" w:cs="Arial"/>
          <w:sz w:val="24"/>
          <w:szCs w:val="24"/>
        </w:rPr>
        <w:t xml:space="preserve"> and said t</w:t>
      </w:r>
      <w:r w:rsidR="000B4829" w:rsidRPr="000B4829">
        <w:rPr>
          <w:rFonts w:ascii="Arial" w:hAnsi="Arial" w:cs="Arial"/>
          <w:sz w:val="24"/>
          <w:szCs w:val="24"/>
        </w:rPr>
        <w:t>he interim rule’s purpose is not to eliminate palm trees</w:t>
      </w:r>
      <w:r w:rsidR="00151005">
        <w:rPr>
          <w:rFonts w:ascii="Arial" w:hAnsi="Arial" w:cs="Arial"/>
          <w:sz w:val="24"/>
          <w:szCs w:val="24"/>
        </w:rPr>
        <w:t xml:space="preserve"> but</w:t>
      </w:r>
      <w:r w:rsidR="000B4829" w:rsidRPr="000B4829">
        <w:rPr>
          <w:rFonts w:ascii="Arial" w:hAnsi="Arial" w:cs="Arial"/>
          <w:sz w:val="24"/>
          <w:szCs w:val="24"/>
        </w:rPr>
        <w:t xml:space="preserve"> to minimize the impact of CRB.</w:t>
      </w:r>
      <w:r w:rsidR="00151005">
        <w:rPr>
          <w:rFonts w:ascii="Arial" w:hAnsi="Arial" w:cs="Arial"/>
          <w:sz w:val="24"/>
          <w:szCs w:val="24"/>
        </w:rPr>
        <w:t xml:space="preserve">  </w:t>
      </w:r>
      <w:r w:rsidR="000B4829" w:rsidRPr="000B4829">
        <w:rPr>
          <w:rFonts w:ascii="Arial" w:hAnsi="Arial" w:cs="Arial"/>
          <w:sz w:val="24"/>
          <w:szCs w:val="24"/>
        </w:rPr>
        <w:t>Committee member Matsui told Mr. Oishi that the interim rule would have to give people a workable solution to get rid of palm fronds.</w:t>
      </w:r>
    </w:p>
    <w:p w14:paraId="7D7D4A28" w14:textId="77777777" w:rsidR="000B4829" w:rsidRPr="000B4829" w:rsidRDefault="000B4829" w:rsidP="000B4829">
      <w:pPr>
        <w:spacing w:after="0" w:line="240" w:lineRule="auto"/>
        <w:rPr>
          <w:rFonts w:ascii="Arial" w:hAnsi="Arial" w:cs="Arial"/>
          <w:sz w:val="24"/>
          <w:szCs w:val="24"/>
        </w:rPr>
      </w:pPr>
    </w:p>
    <w:p w14:paraId="07DD7AC7" w14:textId="75D930AC" w:rsidR="000B4829" w:rsidRPr="000B4829" w:rsidRDefault="00F14729" w:rsidP="00151005">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Eisen had </w:t>
      </w:r>
      <w:proofErr w:type="gramStart"/>
      <w:r w:rsidR="000B4829" w:rsidRPr="000B4829">
        <w:rPr>
          <w:rFonts w:ascii="Arial" w:hAnsi="Arial" w:cs="Arial"/>
          <w:sz w:val="24"/>
          <w:szCs w:val="24"/>
        </w:rPr>
        <w:t>concerns</w:t>
      </w:r>
      <w:proofErr w:type="gramEnd"/>
      <w:r w:rsidR="000B4829" w:rsidRPr="000B4829">
        <w:rPr>
          <w:rFonts w:ascii="Arial" w:hAnsi="Arial" w:cs="Arial"/>
          <w:sz w:val="24"/>
          <w:szCs w:val="24"/>
        </w:rPr>
        <w:t xml:space="preserve"> the interim rule d</w:t>
      </w:r>
      <w:r w:rsidR="00FD20F0">
        <w:rPr>
          <w:rFonts w:ascii="Arial" w:hAnsi="Arial" w:cs="Arial"/>
          <w:sz w:val="24"/>
          <w:szCs w:val="24"/>
        </w:rPr>
        <w:t>id</w:t>
      </w:r>
      <w:r w:rsidR="000B4829" w:rsidRPr="000B4829">
        <w:rPr>
          <w:rFonts w:ascii="Arial" w:hAnsi="Arial" w:cs="Arial"/>
          <w:sz w:val="24"/>
          <w:szCs w:val="24"/>
        </w:rPr>
        <w:t xml:space="preserve"> not clearly s</w:t>
      </w:r>
      <w:r w:rsidR="00FD20F0">
        <w:rPr>
          <w:rFonts w:ascii="Arial" w:hAnsi="Arial" w:cs="Arial"/>
          <w:sz w:val="24"/>
          <w:szCs w:val="24"/>
        </w:rPr>
        <w:t>tate</w:t>
      </w:r>
      <w:r w:rsidR="000B4829" w:rsidRPr="000B4829">
        <w:rPr>
          <w:rFonts w:ascii="Arial" w:hAnsi="Arial" w:cs="Arial"/>
          <w:sz w:val="24"/>
          <w:szCs w:val="24"/>
        </w:rPr>
        <w:t xml:space="preserve"> what </w:t>
      </w:r>
      <w:r w:rsidR="00FD20F0">
        <w:rPr>
          <w:rFonts w:ascii="Arial" w:hAnsi="Arial" w:cs="Arial"/>
          <w:sz w:val="24"/>
          <w:szCs w:val="24"/>
        </w:rPr>
        <w:t xml:space="preserve">is and is not </w:t>
      </w:r>
      <w:r w:rsidR="000B4829" w:rsidRPr="000B4829">
        <w:rPr>
          <w:rFonts w:ascii="Arial" w:hAnsi="Arial" w:cs="Arial"/>
          <w:sz w:val="24"/>
          <w:szCs w:val="24"/>
        </w:rPr>
        <w:t>host material.  He was also concerned that implementation of the interim rule would be very difficult saying there were many exceptions to the interim rule, all of them involving a compliance agreement</w:t>
      </w:r>
      <w:r w:rsidR="00FD20F0">
        <w:rPr>
          <w:rFonts w:ascii="Arial" w:hAnsi="Arial" w:cs="Arial"/>
          <w:sz w:val="24"/>
          <w:szCs w:val="24"/>
        </w:rPr>
        <w:t>, noting</w:t>
      </w:r>
      <w:r w:rsidR="000B4829" w:rsidRPr="000B4829">
        <w:rPr>
          <w:rFonts w:ascii="Arial" w:hAnsi="Arial" w:cs="Arial"/>
          <w:sz w:val="24"/>
          <w:szCs w:val="24"/>
        </w:rPr>
        <w:t xml:space="preserve"> </w:t>
      </w:r>
      <w:r w:rsidR="00FD20F0">
        <w:rPr>
          <w:rFonts w:ascii="Arial" w:hAnsi="Arial" w:cs="Arial"/>
          <w:sz w:val="24"/>
          <w:szCs w:val="24"/>
        </w:rPr>
        <w:t>m</w:t>
      </w:r>
      <w:r w:rsidR="000B4829" w:rsidRPr="000B4829">
        <w:rPr>
          <w:rFonts w:ascii="Arial" w:hAnsi="Arial" w:cs="Arial"/>
          <w:sz w:val="24"/>
          <w:szCs w:val="24"/>
        </w:rPr>
        <w:t xml:space="preserve">any people may not know how to enter into a </w:t>
      </w:r>
      <w:proofErr w:type="gramStart"/>
      <w:r w:rsidR="000B4829" w:rsidRPr="000B4829">
        <w:rPr>
          <w:rFonts w:ascii="Arial" w:hAnsi="Arial" w:cs="Arial"/>
          <w:sz w:val="24"/>
          <w:szCs w:val="24"/>
        </w:rPr>
        <w:t>State</w:t>
      </w:r>
      <w:proofErr w:type="gramEnd"/>
      <w:r w:rsidR="000B4829" w:rsidRPr="000B4829">
        <w:rPr>
          <w:rFonts w:ascii="Arial" w:hAnsi="Arial" w:cs="Arial"/>
          <w:sz w:val="24"/>
          <w:szCs w:val="24"/>
        </w:rPr>
        <w:t xml:space="preserve"> compliance agreement.  Mr. Eisen also wanted to know what would happen after one year, when the interim rule expires.</w:t>
      </w:r>
      <w:r w:rsidR="00151005">
        <w:rPr>
          <w:rFonts w:ascii="Arial" w:hAnsi="Arial" w:cs="Arial"/>
          <w:sz w:val="24"/>
          <w:szCs w:val="24"/>
        </w:rPr>
        <w:t xml:space="preserve">  </w:t>
      </w:r>
      <w:r w:rsidR="000B4829" w:rsidRPr="000B4829">
        <w:rPr>
          <w:rFonts w:ascii="Arial" w:hAnsi="Arial" w:cs="Arial"/>
          <w:sz w:val="24"/>
          <w:szCs w:val="24"/>
        </w:rPr>
        <w:t xml:space="preserve">Mr. Oishi </w:t>
      </w:r>
      <w:r w:rsidR="00151005">
        <w:rPr>
          <w:rFonts w:ascii="Arial" w:hAnsi="Arial" w:cs="Arial"/>
          <w:sz w:val="24"/>
          <w:szCs w:val="24"/>
        </w:rPr>
        <w:t xml:space="preserve">responded </w:t>
      </w:r>
      <w:r w:rsidR="000B4829" w:rsidRPr="000B4829">
        <w:rPr>
          <w:rFonts w:ascii="Arial" w:hAnsi="Arial" w:cs="Arial"/>
          <w:sz w:val="24"/>
          <w:szCs w:val="24"/>
        </w:rPr>
        <w:t>that palm trees would be regulated in their movement within Oahu</w:t>
      </w:r>
      <w:r w:rsidR="00151005">
        <w:rPr>
          <w:rFonts w:ascii="Arial" w:hAnsi="Arial" w:cs="Arial"/>
          <w:sz w:val="24"/>
          <w:szCs w:val="24"/>
        </w:rPr>
        <w:t>,</w:t>
      </w:r>
      <w:r w:rsidR="000B4829" w:rsidRPr="000B4829">
        <w:rPr>
          <w:rFonts w:ascii="Arial" w:hAnsi="Arial" w:cs="Arial"/>
          <w:sz w:val="24"/>
          <w:szCs w:val="24"/>
        </w:rPr>
        <w:t xml:space="preserve"> from Oahu</w:t>
      </w:r>
      <w:r w:rsidR="00151005">
        <w:rPr>
          <w:rFonts w:ascii="Arial" w:hAnsi="Arial" w:cs="Arial"/>
          <w:sz w:val="24"/>
          <w:szCs w:val="24"/>
        </w:rPr>
        <w:t xml:space="preserve"> to other islands, and</w:t>
      </w:r>
      <w:r w:rsidR="000B4829" w:rsidRPr="000B4829">
        <w:rPr>
          <w:rFonts w:ascii="Arial" w:hAnsi="Arial" w:cs="Arial"/>
          <w:sz w:val="24"/>
          <w:szCs w:val="24"/>
        </w:rPr>
        <w:t xml:space="preserve"> would undergo inspections as part of a compliance agreement.  </w:t>
      </w:r>
      <w:r w:rsidR="00151005">
        <w:rPr>
          <w:rFonts w:ascii="Arial" w:hAnsi="Arial" w:cs="Arial"/>
          <w:sz w:val="24"/>
          <w:szCs w:val="24"/>
        </w:rPr>
        <w:t>Mr. Oishi added, that t</w:t>
      </w:r>
      <w:r w:rsidR="000B4829" w:rsidRPr="000B4829">
        <w:rPr>
          <w:rFonts w:ascii="Arial" w:hAnsi="Arial" w:cs="Arial"/>
          <w:sz w:val="24"/>
          <w:szCs w:val="24"/>
        </w:rPr>
        <w:t>o address any concerns or questions about the compliance agreements, there will be extensive outreach and education attached to the various compliance agreements that HDOA will be implementing. The CRB Response team has outreach specialists and other staff that can educate and communicate the message of what will and will not regulated by this interim rule.</w:t>
      </w:r>
      <w:r w:rsidR="00151005">
        <w:rPr>
          <w:rFonts w:ascii="Arial" w:hAnsi="Arial" w:cs="Arial"/>
          <w:sz w:val="24"/>
          <w:szCs w:val="24"/>
        </w:rPr>
        <w:t xml:space="preserve">  Mr. Oishi said a</w:t>
      </w:r>
      <w:r w:rsidR="000B4829" w:rsidRPr="000B4829">
        <w:rPr>
          <w:rFonts w:ascii="Arial" w:hAnsi="Arial" w:cs="Arial"/>
          <w:sz w:val="24"/>
          <w:szCs w:val="24"/>
        </w:rPr>
        <w:t xml:space="preserve">fter the </w:t>
      </w:r>
      <w:proofErr w:type="gramStart"/>
      <w:r w:rsidR="000B4829" w:rsidRPr="000B4829">
        <w:rPr>
          <w:rFonts w:ascii="Arial" w:hAnsi="Arial" w:cs="Arial"/>
          <w:sz w:val="24"/>
          <w:szCs w:val="24"/>
        </w:rPr>
        <w:t>one year</w:t>
      </w:r>
      <w:proofErr w:type="gramEnd"/>
      <w:r w:rsidR="000B4829" w:rsidRPr="000B4829">
        <w:rPr>
          <w:rFonts w:ascii="Arial" w:hAnsi="Arial" w:cs="Arial"/>
          <w:sz w:val="24"/>
          <w:szCs w:val="24"/>
        </w:rPr>
        <w:t xml:space="preserve"> interim rule expires, the goal is to implement a permanent rule regulating green waste management that would apply not just to CRB but to a wide range of pests that are inadvertently moved around in green waste and compost.</w:t>
      </w:r>
    </w:p>
    <w:p w14:paraId="56BBCA21" w14:textId="77777777" w:rsidR="000B4829" w:rsidRPr="000B4829" w:rsidRDefault="000B4829" w:rsidP="000B4829">
      <w:pPr>
        <w:spacing w:after="0" w:line="240" w:lineRule="auto"/>
        <w:rPr>
          <w:rFonts w:ascii="Arial" w:hAnsi="Arial" w:cs="Arial"/>
          <w:sz w:val="24"/>
          <w:szCs w:val="24"/>
        </w:rPr>
      </w:pPr>
    </w:p>
    <w:p w14:paraId="7D4649C6" w14:textId="17AA40AC" w:rsidR="000B4829" w:rsidRPr="000B4829" w:rsidRDefault="00A3653B" w:rsidP="00151005">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Matsui </w:t>
      </w:r>
      <w:r w:rsidR="00151005">
        <w:rPr>
          <w:rFonts w:ascii="Arial" w:hAnsi="Arial" w:cs="Arial"/>
          <w:sz w:val="24"/>
          <w:szCs w:val="24"/>
        </w:rPr>
        <w:t xml:space="preserve">posed </w:t>
      </w:r>
      <w:r w:rsidR="000B4829" w:rsidRPr="000B4829">
        <w:rPr>
          <w:rFonts w:ascii="Arial" w:hAnsi="Arial" w:cs="Arial"/>
          <w:sz w:val="24"/>
          <w:szCs w:val="24"/>
        </w:rPr>
        <w:t xml:space="preserve">a hypothetical scenario of palm plant green waste being moved by the </w:t>
      </w:r>
      <w:proofErr w:type="gramStart"/>
      <w:r w:rsidR="000B4829" w:rsidRPr="000B4829">
        <w:rPr>
          <w:rFonts w:ascii="Arial" w:hAnsi="Arial" w:cs="Arial"/>
          <w:sz w:val="24"/>
          <w:szCs w:val="24"/>
        </w:rPr>
        <w:t>City</w:t>
      </w:r>
      <w:proofErr w:type="gramEnd"/>
      <w:r w:rsidR="000B4829" w:rsidRPr="000B4829">
        <w:rPr>
          <w:rFonts w:ascii="Arial" w:hAnsi="Arial" w:cs="Arial"/>
          <w:sz w:val="24"/>
          <w:szCs w:val="24"/>
        </w:rPr>
        <w:t xml:space="preserve"> from one area of Oahu to a composting facility close to the North Shore</w:t>
      </w:r>
      <w:r w:rsidR="00151005">
        <w:rPr>
          <w:rFonts w:ascii="Arial" w:hAnsi="Arial" w:cs="Arial"/>
          <w:sz w:val="24"/>
          <w:szCs w:val="24"/>
        </w:rPr>
        <w:t>.  He also noted</w:t>
      </w:r>
      <w:r w:rsidR="000B4829" w:rsidRPr="000B4829">
        <w:rPr>
          <w:rFonts w:ascii="Arial" w:hAnsi="Arial" w:cs="Arial"/>
          <w:sz w:val="24"/>
          <w:szCs w:val="24"/>
        </w:rPr>
        <w:t xml:space="preserve"> that he has seen with piles of green waste not covered and no visible CRB mitigation measures in place.  </w:t>
      </w:r>
      <w:r w:rsidR="008F1F4C">
        <w:rPr>
          <w:rFonts w:ascii="Arial" w:hAnsi="Arial" w:cs="Arial"/>
          <w:sz w:val="24"/>
          <w:szCs w:val="24"/>
        </w:rPr>
        <w:t xml:space="preserve">Mr. </w:t>
      </w:r>
      <w:r w:rsidR="000B4829" w:rsidRPr="000B4829">
        <w:rPr>
          <w:rFonts w:ascii="Arial" w:hAnsi="Arial" w:cs="Arial"/>
          <w:sz w:val="24"/>
          <w:szCs w:val="24"/>
        </w:rPr>
        <w:t>Matsui understood that the composting would probably kill the CRB but that it is still being moved to an area where it is not known to be found yet.  What if it escapes before composting and infested the surrounding areas?</w:t>
      </w:r>
    </w:p>
    <w:p w14:paraId="0C891F74" w14:textId="77777777" w:rsidR="000B4829" w:rsidRPr="000B4829" w:rsidRDefault="000B4829" w:rsidP="000B4829">
      <w:pPr>
        <w:spacing w:after="0" w:line="240" w:lineRule="auto"/>
        <w:rPr>
          <w:rFonts w:ascii="Arial" w:hAnsi="Arial" w:cs="Arial"/>
          <w:sz w:val="24"/>
          <w:szCs w:val="24"/>
        </w:rPr>
      </w:pPr>
    </w:p>
    <w:p w14:paraId="3E303B4D" w14:textId="0CF302D1" w:rsidR="000B4829" w:rsidRPr="000B4829" w:rsidRDefault="000B4829" w:rsidP="008F1F4C">
      <w:pPr>
        <w:spacing w:after="0" w:line="240" w:lineRule="auto"/>
        <w:ind w:firstLine="720"/>
        <w:rPr>
          <w:rFonts w:ascii="Arial" w:hAnsi="Arial" w:cs="Arial"/>
          <w:sz w:val="24"/>
          <w:szCs w:val="24"/>
        </w:rPr>
      </w:pPr>
      <w:r w:rsidRPr="000B4829">
        <w:rPr>
          <w:rFonts w:ascii="Arial" w:hAnsi="Arial" w:cs="Arial"/>
          <w:sz w:val="24"/>
          <w:szCs w:val="24"/>
        </w:rPr>
        <w:t xml:space="preserve">Mr. Oishi responded that for a composter such as Hawaiian Earth Products, the first thing that would immediately happen is the green waste would go into a grinder, which would quickly kill most of the life stages of the CRB.  This grinding process also quickly raises the temperature of the plant material being ground up to a level that </w:t>
      </w:r>
      <w:r w:rsidRPr="000B4829">
        <w:rPr>
          <w:rFonts w:ascii="Arial" w:hAnsi="Arial" w:cs="Arial"/>
          <w:sz w:val="24"/>
          <w:szCs w:val="24"/>
        </w:rPr>
        <w:lastRenderedPageBreak/>
        <w:t>would kill all life stages of CRB within 30 minutes.</w:t>
      </w:r>
      <w:r w:rsidR="008F1F4C">
        <w:rPr>
          <w:rFonts w:ascii="Arial" w:hAnsi="Arial" w:cs="Arial"/>
          <w:sz w:val="24"/>
          <w:szCs w:val="24"/>
        </w:rPr>
        <w:t xml:space="preserve">  Mr. Oishi noted </w:t>
      </w:r>
      <w:r w:rsidRPr="000B4829">
        <w:rPr>
          <w:rFonts w:ascii="Arial" w:hAnsi="Arial" w:cs="Arial"/>
          <w:sz w:val="24"/>
          <w:szCs w:val="24"/>
        </w:rPr>
        <w:t>the movement of green waste to composting facilities is risky, they</w:t>
      </w:r>
      <w:r w:rsidR="008F1F4C">
        <w:rPr>
          <w:rFonts w:ascii="Arial" w:hAnsi="Arial" w:cs="Arial"/>
          <w:sz w:val="24"/>
          <w:szCs w:val="24"/>
        </w:rPr>
        <w:t xml:space="preserve"> intent is to </w:t>
      </w:r>
      <w:r w:rsidRPr="000B4829">
        <w:rPr>
          <w:rFonts w:ascii="Arial" w:hAnsi="Arial" w:cs="Arial"/>
          <w:sz w:val="24"/>
          <w:szCs w:val="24"/>
        </w:rPr>
        <w:t>mitigate risk with the interim rule because the</w:t>
      </w:r>
      <w:r w:rsidR="008F1F4C">
        <w:rPr>
          <w:rFonts w:ascii="Arial" w:hAnsi="Arial" w:cs="Arial"/>
          <w:sz w:val="24"/>
          <w:szCs w:val="24"/>
        </w:rPr>
        <w:t xml:space="preserve"> CRB program</w:t>
      </w:r>
      <w:r w:rsidRPr="000B4829">
        <w:rPr>
          <w:rFonts w:ascii="Arial" w:hAnsi="Arial" w:cs="Arial"/>
          <w:sz w:val="24"/>
          <w:szCs w:val="24"/>
        </w:rPr>
        <w:t xml:space="preserve"> ha</w:t>
      </w:r>
      <w:r w:rsidR="008F1F4C">
        <w:rPr>
          <w:rFonts w:ascii="Arial" w:hAnsi="Arial" w:cs="Arial"/>
          <w:sz w:val="24"/>
          <w:szCs w:val="24"/>
        </w:rPr>
        <w:t>s</w:t>
      </w:r>
      <w:r w:rsidRPr="000B4829">
        <w:rPr>
          <w:rFonts w:ascii="Arial" w:hAnsi="Arial" w:cs="Arial"/>
          <w:sz w:val="24"/>
          <w:szCs w:val="24"/>
        </w:rPr>
        <w:t xml:space="preserve"> seen tree trimming company box trucks </w:t>
      </w:r>
      <w:r w:rsidR="008F1F4C" w:rsidRPr="000B4829">
        <w:rPr>
          <w:rFonts w:ascii="Arial" w:hAnsi="Arial" w:cs="Arial"/>
          <w:sz w:val="24"/>
          <w:szCs w:val="24"/>
        </w:rPr>
        <w:t xml:space="preserve">driving around Oahu </w:t>
      </w:r>
      <w:r w:rsidRPr="000B4829">
        <w:rPr>
          <w:rFonts w:ascii="Arial" w:hAnsi="Arial" w:cs="Arial"/>
          <w:sz w:val="24"/>
          <w:szCs w:val="24"/>
        </w:rPr>
        <w:t>with green waste that has been accumulated over a period of days</w:t>
      </w:r>
      <w:r w:rsidR="008F1F4C">
        <w:rPr>
          <w:rFonts w:ascii="Arial" w:hAnsi="Arial" w:cs="Arial"/>
          <w:sz w:val="24"/>
          <w:szCs w:val="24"/>
        </w:rPr>
        <w:t>,</w:t>
      </w:r>
      <w:r w:rsidRPr="000B4829">
        <w:rPr>
          <w:rFonts w:ascii="Arial" w:hAnsi="Arial" w:cs="Arial"/>
          <w:sz w:val="24"/>
          <w:szCs w:val="24"/>
        </w:rPr>
        <w:t xml:space="preserve"> </w:t>
      </w:r>
      <w:r w:rsidR="008F1F4C">
        <w:rPr>
          <w:rFonts w:ascii="Arial" w:hAnsi="Arial" w:cs="Arial"/>
          <w:sz w:val="24"/>
          <w:szCs w:val="24"/>
        </w:rPr>
        <w:t>which</w:t>
      </w:r>
      <w:r w:rsidRPr="000B4829">
        <w:rPr>
          <w:rFonts w:ascii="Arial" w:hAnsi="Arial" w:cs="Arial"/>
          <w:sz w:val="24"/>
          <w:szCs w:val="24"/>
        </w:rPr>
        <w:t xml:space="preserve"> could become mobile breeding spots for CRB.  </w:t>
      </w:r>
      <w:r w:rsidR="008F1F4C">
        <w:rPr>
          <w:rFonts w:ascii="Arial" w:hAnsi="Arial" w:cs="Arial"/>
          <w:sz w:val="24"/>
          <w:szCs w:val="24"/>
        </w:rPr>
        <w:t>Mr. Oishi noted t</w:t>
      </w:r>
      <w:r w:rsidRPr="000B4829">
        <w:rPr>
          <w:rFonts w:ascii="Arial" w:hAnsi="Arial" w:cs="Arial"/>
          <w:sz w:val="24"/>
          <w:szCs w:val="24"/>
        </w:rPr>
        <w:t>his is the</w:t>
      </w:r>
      <w:r w:rsidR="008F1F4C">
        <w:rPr>
          <w:rFonts w:ascii="Arial" w:hAnsi="Arial" w:cs="Arial"/>
          <w:sz w:val="24"/>
          <w:szCs w:val="24"/>
        </w:rPr>
        <w:t xml:space="preserve"> type of</w:t>
      </w:r>
      <w:r w:rsidRPr="000B4829">
        <w:rPr>
          <w:rFonts w:ascii="Arial" w:hAnsi="Arial" w:cs="Arial"/>
          <w:sz w:val="24"/>
          <w:szCs w:val="24"/>
        </w:rPr>
        <w:t xml:space="preserve"> situation that is trying to be </w:t>
      </w:r>
      <w:proofErr w:type="gramStart"/>
      <w:r w:rsidRPr="000B4829">
        <w:rPr>
          <w:rFonts w:ascii="Arial" w:hAnsi="Arial" w:cs="Arial"/>
          <w:sz w:val="24"/>
          <w:szCs w:val="24"/>
        </w:rPr>
        <w:t>addressed</w:t>
      </w:r>
      <w:r w:rsidR="008F1F4C">
        <w:rPr>
          <w:rFonts w:ascii="Arial" w:hAnsi="Arial" w:cs="Arial"/>
          <w:sz w:val="24"/>
          <w:szCs w:val="24"/>
        </w:rPr>
        <w:t xml:space="preserve">, </w:t>
      </w:r>
      <w:r w:rsidRPr="000B4829">
        <w:rPr>
          <w:rFonts w:ascii="Arial" w:hAnsi="Arial" w:cs="Arial"/>
          <w:sz w:val="24"/>
          <w:szCs w:val="24"/>
        </w:rPr>
        <w:t xml:space="preserve"> </w:t>
      </w:r>
      <w:r w:rsidR="008F1F4C">
        <w:rPr>
          <w:rFonts w:ascii="Arial" w:hAnsi="Arial" w:cs="Arial"/>
          <w:sz w:val="24"/>
          <w:szCs w:val="24"/>
        </w:rPr>
        <w:t>n</w:t>
      </w:r>
      <w:r w:rsidRPr="000B4829">
        <w:rPr>
          <w:rFonts w:ascii="Arial" w:hAnsi="Arial" w:cs="Arial"/>
          <w:sz w:val="24"/>
          <w:szCs w:val="24"/>
        </w:rPr>
        <w:t>ot</w:t>
      </w:r>
      <w:proofErr w:type="gramEnd"/>
      <w:r w:rsidRPr="000B4829">
        <w:rPr>
          <w:rFonts w:ascii="Arial" w:hAnsi="Arial" w:cs="Arial"/>
          <w:sz w:val="24"/>
          <w:szCs w:val="24"/>
        </w:rPr>
        <w:t xml:space="preserve"> necessarily green waste collected by individual homeowners.</w:t>
      </w:r>
    </w:p>
    <w:p w14:paraId="5B5FDE93" w14:textId="77777777" w:rsidR="000B4829" w:rsidRPr="000B4829" w:rsidRDefault="000B4829" w:rsidP="000B4829">
      <w:pPr>
        <w:spacing w:after="0" w:line="240" w:lineRule="auto"/>
        <w:rPr>
          <w:rFonts w:ascii="Arial" w:hAnsi="Arial" w:cs="Arial"/>
          <w:sz w:val="24"/>
          <w:szCs w:val="24"/>
        </w:rPr>
      </w:pPr>
    </w:p>
    <w:p w14:paraId="02FC0980" w14:textId="4C18B55E" w:rsidR="000B4829" w:rsidRPr="000B4829" w:rsidRDefault="00A3653B" w:rsidP="008F1F4C">
      <w:pPr>
        <w:spacing w:after="0" w:line="240" w:lineRule="auto"/>
        <w:ind w:firstLine="720"/>
        <w:rPr>
          <w:rFonts w:ascii="Arial" w:hAnsi="Arial" w:cs="Arial"/>
          <w:sz w:val="24"/>
          <w:szCs w:val="24"/>
        </w:rPr>
      </w:pPr>
      <w:r>
        <w:rPr>
          <w:rFonts w:ascii="Arial" w:hAnsi="Arial" w:cs="Arial"/>
          <w:sz w:val="24"/>
          <w:szCs w:val="24"/>
        </w:rPr>
        <w:t>Dr.</w:t>
      </w:r>
      <w:r w:rsidR="000B4829" w:rsidRPr="000B4829">
        <w:rPr>
          <w:rFonts w:ascii="Arial" w:hAnsi="Arial" w:cs="Arial"/>
          <w:sz w:val="24"/>
          <w:szCs w:val="24"/>
        </w:rPr>
        <w:t xml:space="preserve"> Haws asked if CRB was being found close to the airport, what is being done to protect the other islands from CRB being transported there</w:t>
      </w:r>
      <w:r w:rsidR="00FD20F0">
        <w:rPr>
          <w:rFonts w:ascii="Arial" w:hAnsi="Arial" w:cs="Arial"/>
          <w:sz w:val="24"/>
          <w:szCs w:val="24"/>
        </w:rPr>
        <w:t xml:space="preserve"> </w:t>
      </w:r>
      <w:proofErr w:type="gramStart"/>
      <w:r w:rsidR="00FD20F0">
        <w:rPr>
          <w:rFonts w:ascii="Arial" w:hAnsi="Arial" w:cs="Arial"/>
          <w:sz w:val="24"/>
          <w:szCs w:val="24"/>
        </w:rPr>
        <w:t>and</w:t>
      </w:r>
      <w:r w:rsidR="000B4829" w:rsidRPr="000B4829">
        <w:rPr>
          <w:rFonts w:ascii="Arial" w:hAnsi="Arial" w:cs="Arial"/>
          <w:sz w:val="24"/>
          <w:szCs w:val="24"/>
        </w:rPr>
        <w:t xml:space="preserve">  </w:t>
      </w:r>
      <w:r w:rsidR="00FD20F0">
        <w:rPr>
          <w:rFonts w:ascii="Arial" w:hAnsi="Arial" w:cs="Arial"/>
          <w:sz w:val="24"/>
          <w:szCs w:val="24"/>
        </w:rPr>
        <w:t>w</w:t>
      </w:r>
      <w:r w:rsidR="000B4829" w:rsidRPr="000B4829">
        <w:rPr>
          <w:rFonts w:ascii="Arial" w:hAnsi="Arial" w:cs="Arial"/>
          <w:sz w:val="24"/>
          <w:szCs w:val="24"/>
        </w:rPr>
        <w:t>ill</w:t>
      </w:r>
      <w:proofErr w:type="gramEnd"/>
      <w:r w:rsidR="000B4829" w:rsidRPr="000B4829">
        <w:rPr>
          <w:rFonts w:ascii="Arial" w:hAnsi="Arial" w:cs="Arial"/>
          <w:sz w:val="24"/>
          <w:szCs w:val="24"/>
        </w:rPr>
        <w:t xml:space="preserve"> something be done to raise awareness of CRB on the Neighbor Islands, similar to what was done for Rapid Ohia Death?</w:t>
      </w:r>
      <w:r w:rsidR="008F1F4C">
        <w:rPr>
          <w:rFonts w:ascii="Arial" w:hAnsi="Arial" w:cs="Arial"/>
          <w:sz w:val="24"/>
          <w:szCs w:val="24"/>
        </w:rPr>
        <w:t xml:space="preserve">  </w:t>
      </w:r>
      <w:r w:rsidR="000B4829" w:rsidRPr="000B4829">
        <w:rPr>
          <w:rFonts w:ascii="Arial" w:hAnsi="Arial" w:cs="Arial"/>
          <w:sz w:val="24"/>
          <w:szCs w:val="24"/>
        </w:rPr>
        <w:t>Mr. Oishi said they have a comprehensive monitoring program for the Daniel K. Inouye International Airport</w:t>
      </w:r>
      <w:r w:rsidR="000E1606">
        <w:rPr>
          <w:rFonts w:ascii="Arial" w:hAnsi="Arial" w:cs="Arial"/>
          <w:sz w:val="24"/>
          <w:szCs w:val="24"/>
        </w:rPr>
        <w:t xml:space="preserve"> and CRB have not been found </w:t>
      </w:r>
      <w:r w:rsidR="000B4829" w:rsidRPr="000B4829">
        <w:rPr>
          <w:rFonts w:ascii="Arial" w:hAnsi="Arial" w:cs="Arial"/>
          <w:sz w:val="24"/>
          <w:szCs w:val="24"/>
        </w:rPr>
        <w:t>on the grounds in or around the airport</w:t>
      </w:r>
      <w:r w:rsidR="000E1606">
        <w:rPr>
          <w:rFonts w:ascii="Arial" w:hAnsi="Arial" w:cs="Arial"/>
          <w:sz w:val="24"/>
          <w:szCs w:val="24"/>
        </w:rPr>
        <w:t>.  He noted</w:t>
      </w:r>
      <w:r w:rsidR="000B4829" w:rsidRPr="000B4829">
        <w:rPr>
          <w:rFonts w:ascii="Arial" w:hAnsi="Arial" w:cs="Arial"/>
          <w:sz w:val="24"/>
          <w:szCs w:val="24"/>
        </w:rPr>
        <w:t xml:space="preserve"> the heaviest CRB infestations on Oahu being further away from the airport in Waiawa.  </w:t>
      </w:r>
      <w:r w:rsidR="000E1606">
        <w:rPr>
          <w:rFonts w:ascii="Arial" w:hAnsi="Arial" w:cs="Arial"/>
          <w:sz w:val="24"/>
          <w:szCs w:val="24"/>
        </w:rPr>
        <w:t>Mr. Oishi said t</w:t>
      </w:r>
      <w:r w:rsidR="000B4829" w:rsidRPr="000B4829">
        <w:rPr>
          <w:rFonts w:ascii="Arial" w:hAnsi="Arial" w:cs="Arial"/>
          <w:sz w:val="24"/>
          <w:szCs w:val="24"/>
        </w:rPr>
        <w:t xml:space="preserve">he risk of CRB getting onto a plane is a lot lower unless something like </w:t>
      </w:r>
      <w:r w:rsidR="000E1606">
        <w:rPr>
          <w:rFonts w:ascii="Arial" w:hAnsi="Arial" w:cs="Arial"/>
          <w:sz w:val="24"/>
          <w:szCs w:val="24"/>
        </w:rPr>
        <w:t xml:space="preserve">large </w:t>
      </w:r>
      <w:r w:rsidR="000B4829" w:rsidRPr="000B4829">
        <w:rPr>
          <w:rFonts w:ascii="Arial" w:hAnsi="Arial" w:cs="Arial"/>
          <w:sz w:val="24"/>
          <w:szCs w:val="24"/>
        </w:rPr>
        <w:t>coconut</w:t>
      </w:r>
      <w:r w:rsidR="000E1606">
        <w:rPr>
          <w:rFonts w:ascii="Arial" w:hAnsi="Arial" w:cs="Arial"/>
          <w:sz w:val="24"/>
          <w:szCs w:val="24"/>
        </w:rPr>
        <w:t xml:space="preserve"> trees</w:t>
      </w:r>
      <w:r w:rsidR="000B4829" w:rsidRPr="000B4829">
        <w:rPr>
          <w:rFonts w:ascii="Arial" w:hAnsi="Arial" w:cs="Arial"/>
          <w:sz w:val="24"/>
          <w:szCs w:val="24"/>
        </w:rPr>
        <w:t xml:space="preserve"> were being flown out from Oahu to another island.  </w:t>
      </w:r>
      <w:r w:rsidR="000E1606">
        <w:rPr>
          <w:rFonts w:ascii="Arial" w:hAnsi="Arial" w:cs="Arial"/>
          <w:sz w:val="24"/>
          <w:szCs w:val="24"/>
        </w:rPr>
        <w:t>Mr. Oishi noted that e</w:t>
      </w:r>
      <w:r w:rsidR="000B4829" w:rsidRPr="000B4829">
        <w:rPr>
          <w:rFonts w:ascii="Arial" w:hAnsi="Arial" w:cs="Arial"/>
          <w:sz w:val="24"/>
          <w:szCs w:val="24"/>
        </w:rPr>
        <w:t>ven if that were the case, coconut plants and trees still need to be inspected before being flown to another island</w:t>
      </w:r>
      <w:r w:rsidR="000E1606">
        <w:rPr>
          <w:rFonts w:ascii="Arial" w:hAnsi="Arial" w:cs="Arial"/>
          <w:sz w:val="24"/>
          <w:szCs w:val="24"/>
        </w:rPr>
        <w:t xml:space="preserve"> and </w:t>
      </w:r>
      <w:r w:rsidR="000B4829" w:rsidRPr="000B4829">
        <w:rPr>
          <w:rFonts w:ascii="Arial" w:hAnsi="Arial" w:cs="Arial"/>
          <w:sz w:val="24"/>
          <w:szCs w:val="24"/>
        </w:rPr>
        <w:t xml:space="preserve">for </w:t>
      </w:r>
      <w:r w:rsidR="000E1606">
        <w:rPr>
          <w:rFonts w:ascii="Arial" w:hAnsi="Arial" w:cs="Arial"/>
          <w:sz w:val="24"/>
          <w:szCs w:val="24"/>
        </w:rPr>
        <w:t xml:space="preserve">current </w:t>
      </w:r>
      <w:r w:rsidR="000B4829" w:rsidRPr="000B4829">
        <w:rPr>
          <w:rFonts w:ascii="Arial" w:hAnsi="Arial" w:cs="Arial"/>
          <w:sz w:val="24"/>
          <w:szCs w:val="24"/>
        </w:rPr>
        <w:t>routine air traffic, there is no risk based upon where CRB populations are located and where populations are highest.</w:t>
      </w:r>
    </w:p>
    <w:p w14:paraId="1A052F72" w14:textId="77777777" w:rsidR="000B4829" w:rsidRPr="000B4829" w:rsidRDefault="000B4829" w:rsidP="000B4829">
      <w:pPr>
        <w:spacing w:after="0" w:line="240" w:lineRule="auto"/>
        <w:rPr>
          <w:rFonts w:ascii="Arial" w:hAnsi="Arial" w:cs="Arial"/>
          <w:sz w:val="24"/>
          <w:szCs w:val="24"/>
        </w:rPr>
      </w:pPr>
    </w:p>
    <w:p w14:paraId="2EEA2DB2" w14:textId="75D04390" w:rsidR="000B4829" w:rsidRPr="000B4829" w:rsidRDefault="00A3653B" w:rsidP="000E1606">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Matsui asked Mr. Oishi that if a company had a chipper and chipped palm plant material after cutting it off the tree, would that be acceptable.</w:t>
      </w:r>
      <w:r w:rsidR="000E1606">
        <w:rPr>
          <w:rFonts w:ascii="Arial" w:hAnsi="Arial" w:cs="Arial"/>
          <w:sz w:val="24"/>
          <w:szCs w:val="24"/>
        </w:rPr>
        <w:t xml:space="preserve">  </w:t>
      </w:r>
      <w:r w:rsidR="000B4829" w:rsidRPr="000B4829">
        <w:rPr>
          <w:rFonts w:ascii="Arial" w:hAnsi="Arial" w:cs="Arial"/>
          <w:sz w:val="24"/>
          <w:szCs w:val="24"/>
        </w:rPr>
        <w:t xml:space="preserve">Mr. Oishi </w:t>
      </w:r>
      <w:r w:rsidR="000E1606">
        <w:rPr>
          <w:rFonts w:ascii="Arial" w:hAnsi="Arial" w:cs="Arial"/>
          <w:sz w:val="24"/>
          <w:szCs w:val="24"/>
        </w:rPr>
        <w:t>said</w:t>
      </w:r>
      <w:r w:rsidR="000B4829" w:rsidRPr="000B4829">
        <w:rPr>
          <w:rFonts w:ascii="Arial" w:hAnsi="Arial" w:cs="Arial"/>
          <w:sz w:val="24"/>
          <w:szCs w:val="24"/>
        </w:rPr>
        <w:t xml:space="preserve"> chipping the plant material will remove some life stages of CRB, if the chipped material is not properly disposed of quickly, it becomes an attractant.</w:t>
      </w:r>
    </w:p>
    <w:p w14:paraId="68E7C3ED" w14:textId="77777777" w:rsidR="000B4829" w:rsidRPr="000B4829" w:rsidRDefault="000B4829" w:rsidP="000B4829">
      <w:pPr>
        <w:spacing w:after="0" w:line="240" w:lineRule="auto"/>
        <w:rPr>
          <w:rFonts w:ascii="Arial" w:hAnsi="Arial" w:cs="Arial"/>
          <w:sz w:val="24"/>
          <w:szCs w:val="24"/>
        </w:rPr>
      </w:pPr>
    </w:p>
    <w:p w14:paraId="517E8ACD" w14:textId="008A969F" w:rsidR="000E1606" w:rsidRDefault="000B4829" w:rsidP="000E1606">
      <w:pPr>
        <w:spacing w:after="0" w:line="240" w:lineRule="auto"/>
        <w:ind w:firstLine="720"/>
        <w:rPr>
          <w:rFonts w:ascii="Arial" w:hAnsi="Arial" w:cs="Arial"/>
          <w:sz w:val="24"/>
          <w:szCs w:val="24"/>
        </w:rPr>
      </w:pPr>
      <w:r w:rsidRPr="000B4829">
        <w:rPr>
          <w:rFonts w:ascii="Arial" w:hAnsi="Arial" w:cs="Arial"/>
          <w:sz w:val="24"/>
          <w:szCs w:val="24"/>
        </w:rPr>
        <w:t>Mr. Oishi said that one of the practices developed at Joint Base Pearl Harbor Hickam is staging of chipped plant material in a secure manner to prevent CRB infestation was allowed for subsequent transport and composting.  This was an example of prudent mitigation measures could be used to successfully manage CRB populations.  But what he currently sees off of the base is chipped material stored in a box truck for days at a time.</w:t>
      </w:r>
      <w:r w:rsidR="000E1606">
        <w:rPr>
          <w:rFonts w:ascii="Arial" w:hAnsi="Arial" w:cs="Arial"/>
          <w:sz w:val="24"/>
          <w:szCs w:val="24"/>
        </w:rPr>
        <w:t xml:space="preserve">  Mr. </w:t>
      </w:r>
      <w:r w:rsidRPr="000B4829">
        <w:rPr>
          <w:rFonts w:ascii="Arial" w:hAnsi="Arial" w:cs="Arial"/>
          <w:sz w:val="24"/>
          <w:szCs w:val="24"/>
        </w:rPr>
        <w:t>Matsui replied that this is what happens with homeowners.  Instead of a box truck, green waste is stored in a bin for weeks at a time.</w:t>
      </w:r>
      <w:r w:rsidR="000E1606">
        <w:rPr>
          <w:rFonts w:ascii="Arial" w:hAnsi="Arial" w:cs="Arial"/>
          <w:sz w:val="24"/>
          <w:szCs w:val="24"/>
        </w:rPr>
        <w:t xml:space="preserve">  </w:t>
      </w:r>
      <w:r w:rsidRPr="000B4829">
        <w:rPr>
          <w:rFonts w:ascii="Arial" w:hAnsi="Arial" w:cs="Arial"/>
          <w:sz w:val="24"/>
          <w:szCs w:val="24"/>
        </w:rPr>
        <w:t xml:space="preserve">Mr. Oishi said that most homeowners don’t chip their green </w:t>
      </w:r>
      <w:r w:rsidR="000E1606" w:rsidRPr="000B4829">
        <w:rPr>
          <w:rFonts w:ascii="Arial" w:hAnsi="Arial" w:cs="Arial"/>
          <w:sz w:val="24"/>
          <w:szCs w:val="24"/>
        </w:rPr>
        <w:t>waste,</w:t>
      </w:r>
      <w:r w:rsidRPr="000B4829">
        <w:rPr>
          <w:rFonts w:ascii="Arial" w:hAnsi="Arial" w:cs="Arial"/>
          <w:sz w:val="24"/>
          <w:szCs w:val="24"/>
        </w:rPr>
        <w:t xml:space="preserve"> so it is not attractive to CRB yet.  </w:t>
      </w:r>
      <w:r w:rsidR="000E1606">
        <w:rPr>
          <w:rFonts w:ascii="Arial" w:hAnsi="Arial" w:cs="Arial"/>
          <w:sz w:val="24"/>
          <w:szCs w:val="24"/>
        </w:rPr>
        <w:t xml:space="preserve">He noted </w:t>
      </w:r>
      <w:r w:rsidRPr="000B4829">
        <w:rPr>
          <w:rFonts w:ascii="Arial" w:hAnsi="Arial" w:cs="Arial"/>
          <w:sz w:val="24"/>
          <w:szCs w:val="24"/>
        </w:rPr>
        <w:t xml:space="preserve">when </w:t>
      </w:r>
      <w:r w:rsidR="000E1606">
        <w:rPr>
          <w:rFonts w:ascii="Arial" w:hAnsi="Arial" w:cs="Arial"/>
          <w:sz w:val="24"/>
          <w:szCs w:val="24"/>
        </w:rPr>
        <w:t>green waste</w:t>
      </w:r>
      <w:r w:rsidRPr="000B4829">
        <w:rPr>
          <w:rFonts w:ascii="Arial" w:hAnsi="Arial" w:cs="Arial"/>
          <w:sz w:val="24"/>
          <w:szCs w:val="24"/>
        </w:rPr>
        <w:t xml:space="preserve"> starts breaking down will it become attractive.</w:t>
      </w:r>
      <w:r w:rsidR="000E1606">
        <w:rPr>
          <w:rFonts w:ascii="Arial" w:hAnsi="Arial" w:cs="Arial"/>
          <w:sz w:val="24"/>
          <w:szCs w:val="24"/>
        </w:rPr>
        <w:t xml:space="preserve">  Mr.</w:t>
      </w:r>
      <w:r w:rsidRPr="000B4829">
        <w:rPr>
          <w:rFonts w:ascii="Arial" w:hAnsi="Arial" w:cs="Arial"/>
          <w:sz w:val="24"/>
          <w:szCs w:val="24"/>
        </w:rPr>
        <w:t xml:space="preserve"> Matsui said he was still unclear as to how most facilities and homeowners that had coconut trees would dispose of that plant material while </w:t>
      </w:r>
      <w:proofErr w:type="gramStart"/>
      <w:r w:rsidRPr="000B4829">
        <w:rPr>
          <w:rFonts w:ascii="Arial" w:hAnsi="Arial" w:cs="Arial"/>
          <w:sz w:val="24"/>
          <w:szCs w:val="24"/>
        </w:rPr>
        <w:t>being in compliance with</w:t>
      </w:r>
      <w:proofErr w:type="gramEnd"/>
      <w:r w:rsidRPr="000B4829">
        <w:rPr>
          <w:rFonts w:ascii="Arial" w:hAnsi="Arial" w:cs="Arial"/>
          <w:sz w:val="24"/>
          <w:szCs w:val="24"/>
        </w:rPr>
        <w:t xml:space="preserve"> the interim rule.</w:t>
      </w:r>
      <w:r w:rsidR="000E1606">
        <w:rPr>
          <w:rFonts w:ascii="Arial" w:hAnsi="Arial" w:cs="Arial"/>
          <w:sz w:val="24"/>
          <w:szCs w:val="24"/>
        </w:rPr>
        <w:t xml:space="preserve">  </w:t>
      </w:r>
    </w:p>
    <w:p w14:paraId="50568CEA" w14:textId="77777777" w:rsidR="000E1606" w:rsidRDefault="000E1606" w:rsidP="000B4829">
      <w:pPr>
        <w:spacing w:after="0" w:line="240" w:lineRule="auto"/>
        <w:rPr>
          <w:rFonts w:ascii="Arial" w:hAnsi="Arial" w:cs="Arial"/>
          <w:sz w:val="24"/>
          <w:szCs w:val="24"/>
        </w:rPr>
      </w:pPr>
    </w:p>
    <w:p w14:paraId="2FCDBF51" w14:textId="260A7163" w:rsidR="000B4829" w:rsidRPr="000B4829" w:rsidRDefault="000E1606" w:rsidP="000E1606">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Eisen stated that while he still had concerns with the implementation of the interim rule, he was happy to hear about the outreach component and of a successful pilot program from green waste storage prior to composting</w:t>
      </w:r>
      <w:r>
        <w:rPr>
          <w:rFonts w:ascii="Arial" w:hAnsi="Arial" w:cs="Arial"/>
          <w:sz w:val="24"/>
          <w:szCs w:val="24"/>
        </w:rPr>
        <w:t>.  He</w:t>
      </w:r>
      <w:r w:rsidR="000B4829" w:rsidRPr="000B4829">
        <w:rPr>
          <w:rFonts w:ascii="Arial" w:hAnsi="Arial" w:cs="Arial"/>
          <w:sz w:val="24"/>
          <w:szCs w:val="24"/>
        </w:rPr>
        <w:t xml:space="preserve"> suggested having language within the interim rule that makes it easier to understand how to </w:t>
      </w:r>
      <w:proofErr w:type="gramStart"/>
      <w:r w:rsidR="000B4829" w:rsidRPr="000B4829">
        <w:rPr>
          <w:rFonts w:ascii="Arial" w:hAnsi="Arial" w:cs="Arial"/>
          <w:sz w:val="24"/>
          <w:szCs w:val="24"/>
        </w:rPr>
        <w:t>be in compliance</w:t>
      </w:r>
      <w:proofErr w:type="gramEnd"/>
      <w:r w:rsidR="00287D13">
        <w:rPr>
          <w:rFonts w:ascii="Arial" w:hAnsi="Arial" w:cs="Arial"/>
          <w:sz w:val="24"/>
          <w:szCs w:val="24"/>
        </w:rPr>
        <w:t xml:space="preserve"> because</w:t>
      </w:r>
      <w:r w:rsidR="000B4829" w:rsidRPr="000B4829">
        <w:rPr>
          <w:rFonts w:ascii="Arial" w:hAnsi="Arial" w:cs="Arial"/>
          <w:sz w:val="24"/>
          <w:szCs w:val="24"/>
        </w:rPr>
        <w:t xml:space="preserve"> the interim rule as it is currently written</w:t>
      </w:r>
      <w:r w:rsidR="00287D13">
        <w:rPr>
          <w:rFonts w:ascii="Arial" w:hAnsi="Arial" w:cs="Arial"/>
          <w:sz w:val="24"/>
          <w:szCs w:val="24"/>
        </w:rPr>
        <w:t xml:space="preserve"> </w:t>
      </w:r>
      <w:r w:rsidR="000B4829" w:rsidRPr="000B4829">
        <w:rPr>
          <w:rFonts w:ascii="Arial" w:hAnsi="Arial" w:cs="Arial"/>
          <w:sz w:val="24"/>
          <w:szCs w:val="24"/>
        </w:rPr>
        <w:t xml:space="preserve">is too heavy handed about </w:t>
      </w:r>
      <w:r w:rsidR="000B4829" w:rsidRPr="000B4829">
        <w:rPr>
          <w:rFonts w:ascii="Arial" w:hAnsi="Arial" w:cs="Arial"/>
          <w:sz w:val="24"/>
          <w:szCs w:val="24"/>
        </w:rPr>
        <w:lastRenderedPageBreak/>
        <w:t>what not to do. There is very little language about how to be compliant.  He thought that spelling out ways to be compliant would make this a more effective management tool.</w:t>
      </w:r>
    </w:p>
    <w:p w14:paraId="03315627" w14:textId="77777777" w:rsidR="000B4829" w:rsidRPr="000B4829" w:rsidRDefault="000B4829" w:rsidP="000B4829">
      <w:pPr>
        <w:spacing w:after="0" w:line="240" w:lineRule="auto"/>
        <w:rPr>
          <w:rFonts w:ascii="Arial" w:hAnsi="Arial" w:cs="Arial"/>
          <w:sz w:val="24"/>
          <w:szCs w:val="24"/>
        </w:rPr>
      </w:pPr>
    </w:p>
    <w:p w14:paraId="3D5024A6" w14:textId="138DE7EF" w:rsidR="000B4829" w:rsidRPr="000B4829" w:rsidRDefault="00A3653B" w:rsidP="00287D13">
      <w:pPr>
        <w:spacing w:after="0" w:line="240" w:lineRule="auto"/>
        <w:ind w:firstLine="720"/>
        <w:rPr>
          <w:rFonts w:ascii="Arial" w:hAnsi="Arial" w:cs="Arial"/>
          <w:sz w:val="24"/>
          <w:szCs w:val="24"/>
        </w:rPr>
      </w:pPr>
      <w:r>
        <w:rPr>
          <w:rFonts w:ascii="Arial" w:hAnsi="Arial" w:cs="Arial"/>
          <w:sz w:val="24"/>
          <w:szCs w:val="24"/>
        </w:rPr>
        <w:t>Dr.</w:t>
      </w:r>
      <w:r w:rsidR="000B4829" w:rsidRPr="000B4829">
        <w:rPr>
          <w:rFonts w:ascii="Arial" w:hAnsi="Arial" w:cs="Arial"/>
          <w:sz w:val="24"/>
          <w:szCs w:val="24"/>
        </w:rPr>
        <w:t xml:space="preserve"> Rogg said the key for this interim rule is the compliance agreement.  The goal of the interim rule is to reduce the risk of spreading CRB with host material.  The details of how to do this will be in the compliance agreement.  </w:t>
      </w:r>
      <w:r w:rsidR="00287D13">
        <w:rPr>
          <w:rFonts w:ascii="Arial" w:hAnsi="Arial" w:cs="Arial"/>
          <w:sz w:val="24"/>
          <w:szCs w:val="24"/>
        </w:rPr>
        <w:t>Dr.</w:t>
      </w:r>
      <w:r w:rsidR="000B4829" w:rsidRPr="000B4829">
        <w:rPr>
          <w:rFonts w:ascii="Arial" w:hAnsi="Arial" w:cs="Arial"/>
          <w:sz w:val="24"/>
          <w:szCs w:val="24"/>
        </w:rPr>
        <w:t xml:space="preserve"> Rogg said many of the affected stakeholders and partners that would be affected by the interim rule and accompanying compliance agreement already seem to be practicing sanitary measures under an unofficial compliance agreement, following the CRB Response Team’s recommendations.  HDOA is just trying to make the agreements official.</w:t>
      </w:r>
      <w:r w:rsidR="00287D13">
        <w:rPr>
          <w:rFonts w:ascii="Arial" w:hAnsi="Arial" w:cs="Arial"/>
          <w:sz w:val="24"/>
          <w:szCs w:val="24"/>
        </w:rPr>
        <w:t xml:space="preserve">  Dr. </w:t>
      </w:r>
      <w:r w:rsidR="000B4829" w:rsidRPr="000B4829">
        <w:rPr>
          <w:rFonts w:ascii="Arial" w:hAnsi="Arial" w:cs="Arial"/>
          <w:sz w:val="24"/>
          <w:szCs w:val="24"/>
        </w:rPr>
        <w:t>Rogg stated that Hawaii is at a “tipping point” with CRB</w:t>
      </w:r>
      <w:r w:rsidR="00287D13">
        <w:rPr>
          <w:rFonts w:ascii="Arial" w:hAnsi="Arial" w:cs="Arial"/>
          <w:sz w:val="24"/>
          <w:szCs w:val="24"/>
        </w:rPr>
        <w:t>,</w:t>
      </w:r>
      <w:r w:rsidR="000B4829" w:rsidRPr="000B4829">
        <w:rPr>
          <w:rFonts w:ascii="Arial" w:hAnsi="Arial" w:cs="Arial"/>
          <w:sz w:val="24"/>
          <w:szCs w:val="24"/>
        </w:rPr>
        <w:t xml:space="preserve"> </w:t>
      </w:r>
      <w:r w:rsidR="00287D13">
        <w:rPr>
          <w:rFonts w:ascii="Arial" w:hAnsi="Arial" w:cs="Arial"/>
          <w:sz w:val="24"/>
          <w:szCs w:val="24"/>
        </w:rPr>
        <w:t>e</w:t>
      </w:r>
      <w:r w:rsidR="000B4829" w:rsidRPr="000B4829">
        <w:rPr>
          <w:rFonts w:ascii="Arial" w:hAnsi="Arial" w:cs="Arial"/>
          <w:sz w:val="24"/>
          <w:szCs w:val="24"/>
        </w:rPr>
        <w:t>ither implement restrictions to prevent its spread</w:t>
      </w:r>
      <w:r w:rsidR="00287D13">
        <w:rPr>
          <w:rFonts w:ascii="Arial" w:hAnsi="Arial" w:cs="Arial"/>
          <w:sz w:val="24"/>
          <w:szCs w:val="24"/>
        </w:rPr>
        <w:t>,</w:t>
      </w:r>
      <w:r w:rsidR="000B4829" w:rsidRPr="000B4829">
        <w:rPr>
          <w:rFonts w:ascii="Arial" w:hAnsi="Arial" w:cs="Arial"/>
          <w:sz w:val="24"/>
          <w:szCs w:val="24"/>
        </w:rPr>
        <w:t xml:space="preserve"> or let it spread throughout the island of Oahu and </w:t>
      </w:r>
      <w:r w:rsidR="00287D13">
        <w:rPr>
          <w:rFonts w:ascii="Arial" w:hAnsi="Arial" w:cs="Arial"/>
          <w:sz w:val="24"/>
          <w:szCs w:val="24"/>
        </w:rPr>
        <w:t xml:space="preserve">potentially </w:t>
      </w:r>
      <w:r w:rsidR="000B4829" w:rsidRPr="000B4829">
        <w:rPr>
          <w:rFonts w:ascii="Arial" w:hAnsi="Arial" w:cs="Arial"/>
          <w:sz w:val="24"/>
          <w:szCs w:val="24"/>
        </w:rPr>
        <w:t xml:space="preserve">the rest of the state. </w:t>
      </w:r>
      <w:r w:rsidR="00287D13">
        <w:rPr>
          <w:rFonts w:ascii="Arial" w:hAnsi="Arial" w:cs="Arial"/>
          <w:sz w:val="24"/>
          <w:szCs w:val="24"/>
        </w:rPr>
        <w:t>He noted the</w:t>
      </w:r>
      <w:r w:rsidR="000B4829" w:rsidRPr="000B4829">
        <w:rPr>
          <w:rFonts w:ascii="Arial" w:hAnsi="Arial" w:cs="Arial"/>
          <w:sz w:val="24"/>
          <w:szCs w:val="24"/>
        </w:rPr>
        <w:t xml:space="preserve"> CRB Response is mostly federally funded and showing USDA the State’s commitment to restrict CRB’s spread would help continue federal funding for this project.</w:t>
      </w:r>
      <w:r w:rsidR="00287D13">
        <w:rPr>
          <w:rFonts w:ascii="Arial" w:hAnsi="Arial" w:cs="Arial"/>
          <w:sz w:val="24"/>
          <w:szCs w:val="24"/>
        </w:rPr>
        <w:t xml:space="preserve">  Dr. Rogg said</w:t>
      </w:r>
      <w:r w:rsidR="000B4829" w:rsidRPr="000B4829">
        <w:rPr>
          <w:rFonts w:ascii="Arial" w:hAnsi="Arial" w:cs="Arial"/>
          <w:sz w:val="24"/>
          <w:szCs w:val="24"/>
        </w:rPr>
        <w:t xml:space="preserve"> continuing the project would help focus outreach and education on regulating the host material since cutting down every palm tree on Oahu was not a likely option.  </w:t>
      </w:r>
    </w:p>
    <w:p w14:paraId="469ABCC3" w14:textId="77777777" w:rsidR="000B4829" w:rsidRPr="000B4829" w:rsidRDefault="000B4829" w:rsidP="000B4829">
      <w:pPr>
        <w:spacing w:after="0" w:line="240" w:lineRule="auto"/>
        <w:rPr>
          <w:rFonts w:ascii="Arial" w:hAnsi="Arial" w:cs="Arial"/>
          <w:sz w:val="24"/>
          <w:szCs w:val="24"/>
        </w:rPr>
      </w:pPr>
    </w:p>
    <w:p w14:paraId="4F967B48" w14:textId="3D18150C" w:rsidR="000B4829" w:rsidRPr="000B4829" w:rsidRDefault="00A3653B" w:rsidP="00287D13">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Matsui stated that he did not know how this interim rule was going to work given that there are so many individuals who own monocot plants and trees in Hawaii.</w:t>
      </w:r>
      <w:r w:rsidR="00287D13">
        <w:rPr>
          <w:rFonts w:ascii="Arial" w:hAnsi="Arial" w:cs="Arial"/>
          <w:sz w:val="24"/>
          <w:szCs w:val="24"/>
        </w:rPr>
        <w:t xml:space="preserve"> </w:t>
      </w:r>
      <w:r w:rsidR="00FD20F0">
        <w:rPr>
          <w:rFonts w:ascii="Arial" w:hAnsi="Arial" w:cs="Arial"/>
          <w:sz w:val="24"/>
          <w:szCs w:val="24"/>
        </w:rPr>
        <w:t>Mr.</w:t>
      </w:r>
      <w:r w:rsidR="000B4829" w:rsidRPr="000B4829">
        <w:rPr>
          <w:rFonts w:ascii="Arial" w:hAnsi="Arial" w:cs="Arial"/>
          <w:sz w:val="24"/>
          <w:szCs w:val="24"/>
        </w:rPr>
        <w:t xml:space="preserve"> Hauff said he applauded th</w:t>
      </w:r>
      <w:r w:rsidR="00287D13">
        <w:rPr>
          <w:rFonts w:ascii="Arial" w:hAnsi="Arial" w:cs="Arial"/>
          <w:sz w:val="24"/>
          <w:szCs w:val="24"/>
        </w:rPr>
        <w:t>e</w:t>
      </w:r>
      <w:r w:rsidR="000B4829" w:rsidRPr="000B4829">
        <w:rPr>
          <w:rFonts w:ascii="Arial" w:hAnsi="Arial" w:cs="Arial"/>
          <w:sz w:val="24"/>
          <w:szCs w:val="24"/>
        </w:rPr>
        <w:t xml:space="preserve"> effort to try to restrict the spread of CRB by trying to manage what is a </w:t>
      </w:r>
      <w:r w:rsidR="000E098B" w:rsidRPr="000B4829">
        <w:rPr>
          <w:rFonts w:ascii="Arial" w:hAnsi="Arial" w:cs="Arial"/>
          <w:sz w:val="24"/>
          <w:szCs w:val="24"/>
        </w:rPr>
        <w:t>high-risk</w:t>
      </w:r>
      <w:r w:rsidR="000B4829" w:rsidRPr="000B4829">
        <w:rPr>
          <w:rFonts w:ascii="Arial" w:hAnsi="Arial" w:cs="Arial"/>
          <w:sz w:val="24"/>
          <w:szCs w:val="24"/>
        </w:rPr>
        <w:t xml:space="preserve"> vector of invasive species, calling green waste a little bit of a nightmare.  He said this interim rule provides a framework for regulating green waste.  </w:t>
      </w:r>
      <w:r w:rsidR="00FD20F0">
        <w:rPr>
          <w:rFonts w:ascii="Arial" w:hAnsi="Arial" w:cs="Arial"/>
          <w:sz w:val="24"/>
          <w:szCs w:val="24"/>
        </w:rPr>
        <w:t xml:space="preserve">He noted </w:t>
      </w:r>
      <w:r w:rsidR="000B4829" w:rsidRPr="000B4829">
        <w:rPr>
          <w:rFonts w:ascii="Arial" w:hAnsi="Arial" w:cs="Arial"/>
          <w:sz w:val="24"/>
          <w:szCs w:val="24"/>
        </w:rPr>
        <w:t>most people are familiar with coconut palms</w:t>
      </w:r>
      <w:r w:rsidR="00FD20F0">
        <w:rPr>
          <w:rFonts w:ascii="Arial" w:hAnsi="Arial" w:cs="Arial"/>
          <w:sz w:val="24"/>
          <w:szCs w:val="24"/>
        </w:rPr>
        <w:t xml:space="preserve"> but said</w:t>
      </w:r>
      <w:r w:rsidR="000B4829" w:rsidRPr="000B4829">
        <w:rPr>
          <w:rFonts w:ascii="Arial" w:hAnsi="Arial" w:cs="Arial"/>
          <w:sz w:val="24"/>
          <w:szCs w:val="24"/>
        </w:rPr>
        <w:t xml:space="preserve"> Hawaii also has endemic palms that are either threatened or endangered and CRB could cause their possible extinction.  </w:t>
      </w:r>
      <w:r w:rsidR="00FD20F0">
        <w:rPr>
          <w:rFonts w:ascii="Arial" w:hAnsi="Arial" w:cs="Arial"/>
          <w:sz w:val="24"/>
          <w:szCs w:val="24"/>
        </w:rPr>
        <w:t>Mr. Hauff said s</w:t>
      </w:r>
      <w:r w:rsidR="000B4829" w:rsidRPr="000B4829">
        <w:rPr>
          <w:rFonts w:ascii="Arial" w:hAnsi="Arial" w:cs="Arial"/>
          <w:sz w:val="24"/>
          <w:szCs w:val="24"/>
        </w:rPr>
        <w:t>pecies of native palms have already been found to be susceptible to CRB and CRB is getting closer and closer to populations of native palms, some of which are endemic to Oahu.</w:t>
      </w:r>
    </w:p>
    <w:p w14:paraId="5B04504C" w14:textId="77777777" w:rsidR="000B4829" w:rsidRPr="000B4829" w:rsidRDefault="000B4829" w:rsidP="000B4829">
      <w:pPr>
        <w:spacing w:after="0" w:line="240" w:lineRule="auto"/>
        <w:rPr>
          <w:rFonts w:ascii="Arial" w:hAnsi="Arial" w:cs="Arial"/>
          <w:sz w:val="24"/>
          <w:szCs w:val="24"/>
        </w:rPr>
      </w:pPr>
    </w:p>
    <w:p w14:paraId="638BCB47" w14:textId="1036BB95" w:rsidR="000B4829" w:rsidRPr="000B4829" w:rsidRDefault="00A3653B" w:rsidP="00FD20F0">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Hauff said he understood that most of the specifics of the interim rule will be worked out in the compliance </w:t>
      </w:r>
      <w:r w:rsidR="00FD20F0" w:rsidRPr="000B4829">
        <w:rPr>
          <w:rFonts w:ascii="Arial" w:hAnsi="Arial" w:cs="Arial"/>
          <w:sz w:val="24"/>
          <w:szCs w:val="24"/>
        </w:rPr>
        <w:t>agreements,</w:t>
      </w:r>
      <w:r w:rsidR="000B4829" w:rsidRPr="000B4829">
        <w:rPr>
          <w:rFonts w:ascii="Arial" w:hAnsi="Arial" w:cs="Arial"/>
          <w:sz w:val="24"/>
          <w:szCs w:val="24"/>
        </w:rPr>
        <w:t xml:space="preserve"> but he had some questions as well.  How would someone know if they need a compliance agreement?</w:t>
      </w:r>
    </w:p>
    <w:p w14:paraId="3CCE8226" w14:textId="45688541" w:rsidR="000B4829" w:rsidRPr="000B4829" w:rsidRDefault="000B4829" w:rsidP="000B4829">
      <w:pPr>
        <w:spacing w:after="0" w:line="240" w:lineRule="auto"/>
        <w:rPr>
          <w:rFonts w:ascii="Arial" w:hAnsi="Arial" w:cs="Arial"/>
          <w:sz w:val="24"/>
          <w:szCs w:val="24"/>
        </w:rPr>
      </w:pPr>
      <w:r w:rsidRPr="000B4829">
        <w:rPr>
          <w:rFonts w:ascii="Arial" w:hAnsi="Arial" w:cs="Arial"/>
          <w:sz w:val="24"/>
          <w:szCs w:val="24"/>
        </w:rPr>
        <w:t>Would individual homeowners who haul their green waste to a transfer station need to be in a compliance agreement?  How will outreach and education be conducted for these people?  Will this be an acceptable way for them to dispose of green waste?</w:t>
      </w:r>
    </w:p>
    <w:p w14:paraId="5963BE13" w14:textId="77777777" w:rsidR="000B4829" w:rsidRPr="000B4829" w:rsidRDefault="000B4829" w:rsidP="000B4829">
      <w:pPr>
        <w:spacing w:after="0" w:line="240" w:lineRule="auto"/>
        <w:rPr>
          <w:rFonts w:ascii="Arial" w:hAnsi="Arial" w:cs="Arial"/>
          <w:sz w:val="24"/>
          <w:szCs w:val="24"/>
        </w:rPr>
      </w:pPr>
    </w:p>
    <w:p w14:paraId="5D6C5B58" w14:textId="2AF3017B" w:rsidR="000B4829" w:rsidRPr="000B4829" w:rsidRDefault="000B4829" w:rsidP="004F5415">
      <w:pPr>
        <w:spacing w:after="0" w:line="240" w:lineRule="auto"/>
        <w:ind w:firstLine="720"/>
        <w:rPr>
          <w:rFonts w:ascii="Arial" w:hAnsi="Arial" w:cs="Arial"/>
          <w:sz w:val="24"/>
          <w:szCs w:val="24"/>
        </w:rPr>
      </w:pPr>
      <w:r w:rsidRPr="000B4829">
        <w:rPr>
          <w:rFonts w:ascii="Arial" w:hAnsi="Arial" w:cs="Arial"/>
          <w:sz w:val="24"/>
          <w:szCs w:val="24"/>
        </w:rPr>
        <w:t>Mr. Oishi replied that the answer to Mr. Hauff’s questions is to regulate the transfer stations.  The transfer stations would be under the compliance agreement, not the homeowners.  The intent of this interim rule is not to burden private individuals</w:t>
      </w:r>
      <w:r w:rsidR="004F5415">
        <w:rPr>
          <w:rFonts w:ascii="Arial" w:hAnsi="Arial" w:cs="Arial"/>
          <w:sz w:val="24"/>
          <w:szCs w:val="24"/>
        </w:rPr>
        <w:t xml:space="preserve"> but</w:t>
      </w:r>
      <w:r w:rsidRPr="000B4829">
        <w:rPr>
          <w:rFonts w:ascii="Arial" w:hAnsi="Arial" w:cs="Arial"/>
          <w:sz w:val="24"/>
          <w:szCs w:val="24"/>
        </w:rPr>
        <w:t xml:space="preserve"> to regulate businesses that have the potential for moving and spreading CRB.</w:t>
      </w:r>
      <w:r w:rsidR="004F5415">
        <w:rPr>
          <w:rFonts w:ascii="Arial" w:hAnsi="Arial" w:cs="Arial"/>
          <w:sz w:val="24"/>
          <w:szCs w:val="24"/>
        </w:rPr>
        <w:t xml:space="preserve">  Mr. Oishi said a</w:t>
      </w:r>
      <w:r w:rsidRPr="000B4829">
        <w:rPr>
          <w:rFonts w:ascii="Arial" w:hAnsi="Arial" w:cs="Arial"/>
          <w:sz w:val="24"/>
          <w:szCs w:val="24"/>
        </w:rPr>
        <w:t xml:space="preserve">t the beginning of the CRB response, </w:t>
      </w:r>
      <w:r w:rsidR="004F5415">
        <w:rPr>
          <w:rFonts w:ascii="Arial" w:hAnsi="Arial" w:cs="Arial"/>
          <w:sz w:val="24"/>
          <w:szCs w:val="24"/>
        </w:rPr>
        <w:t>it was</w:t>
      </w:r>
      <w:r w:rsidRPr="000B4829">
        <w:rPr>
          <w:rFonts w:ascii="Arial" w:hAnsi="Arial" w:cs="Arial"/>
          <w:sz w:val="24"/>
          <w:szCs w:val="24"/>
        </w:rPr>
        <w:t xml:space="preserve"> anticipated </w:t>
      </w:r>
      <w:r w:rsidR="004F5415">
        <w:rPr>
          <w:rFonts w:ascii="Arial" w:hAnsi="Arial" w:cs="Arial"/>
          <w:sz w:val="24"/>
          <w:szCs w:val="24"/>
        </w:rPr>
        <w:t xml:space="preserve">that </w:t>
      </w:r>
      <w:r w:rsidRPr="000B4829">
        <w:rPr>
          <w:rFonts w:ascii="Arial" w:hAnsi="Arial" w:cs="Arial"/>
          <w:sz w:val="24"/>
          <w:szCs w:val="24"/>
        </w:rPr>
        <w:t xml:space="preserve">homeowners </w:t>
      </w:r>
      <w:r w:rsidR="004F5415">
        <w:rPr>
          <w:rFonts w:ascii="Arial" w:hAnsi="Arial" w:cs="Arial"/>
          <w:sz w:val="24"/>
          <w:szCs w:val="24"/>
        </w:rPr>
        <w:t xml:space="preserve">would </w:t>
      </w:r>
      <w:r w:rsidRPr="000B4829">
        <w:rPr>
          <w:rFonts w:ascii="Arial" w:hAnsi="Arial" w:cs="Arial"/>
          <w:sz w:val="24"/>
          <w:szCs w:val="24"/>
        </w:rPr>
        <w:t>play a significant role in spreading CRB</w:t>
      </w:r>
      <w:r w:rsidR="004F5415">
        <w:rPr>
          <w:rFonts w:ascii="Arial" w:hAnsi="Arial" w:cs="Arial"/>
          <w:sz w:val="24"/>
          <w:szCs w:val="24"/>
        </w:rPr>
        <w:t xml:space="preserve">, </w:t>
      </w:r>
      <w:r w:rsidRPr="000B4829">
        <w:rPr>
          <w:rFonts w:ascii="Arial" w:hAnsi="Arial" w:cs="Arial"/>
          <w:sz w:val="24"/>
          <w:szCs w:val="24"/>
        </w:rPr>
        <w:t>but</w:t>
      </w:r>
      <w:r w:rsidR="004F5415">
        <w:rPr>
          <w:rFonts w:ascii="Arial" w:hAnsi="Arial" w:cs="Arial"/>
          <w:sz w:val="24"/>
          <w:szCs w:val="24"/>
        </w:rPr>
        <w:t xml:space="preserve"> it has </w:t>
      </w:r>
      <w:r w:rsidRPr="000B4829">
        <w:rPr>
          <w:rFonts w:ascii="Arial" w:hAnsi="Arial" w:cs="Arial"/>
          <w:sz w:val="24"/>
          <w:szCs w:val="24"/>
        </w:rPr>
        <w:t xml:space="preserve">not </w:t>
      </w:r>
      <w:r w:rsidR="004F5415">
        <w:rPr>
          <w:rFonts w:ascii="Arial" w:hAnsi="Arial" w:cs="Arial"/>
          <w:sz w:val="24"/>
          <w:szCs w:val="24"/>
        </w:rPr>
        <w:t xml:space="preserve">been </w:t>
      </w:r>
      <w:r w:rsidRPr="000B4829">
        <w:rPr>
          <w:rFonts w:ascii="Arial" w:hAnsi="Arial" w:cs="Arial"/>
          <w:sz w:val="24"/>
          <w:szCs w:val="24"/>
        </w:rPr>
        <w:t xml:space="preserve">the case.  </w:t>
      </w:r>
      <w:r w:rsidR="004F5415">
        <w:rPr>
          <w:rFonts w:ascii="Arial" w:hAnsi="Arial" w:cs="Arial"/>
          <w:sz w:val="24"/>
          <w:szCs w:val="24"/>
        </w:rPr>
        <w:t>He said o</w:t>
      </w:r>
      <w:r w:rsidRPr="000B4829">
        <w:rPr>
          <w:rFonts w:ascii="Arial" w:hAnsi="Arial" w:cs="Arial"/>
          <w:sz w:val="24"/>
          <w:szCs w:val="24"/>
        </w:rPr>
        <w:t>nly when CRB moves into and becomes established in a neighborhood is there more of a risk for homeowners to spread it</w:t>
      </w:r>
      <w:r w:rsidR="004F5415">
        <w:rPr>
          <w:rFonts w:ascii="Arial" w:hAnsi="Arial" w:cs="Arial"/>
          <w:sz w:val="24"/>
          <w:szCs w:val="24"/>
        </w:rPr>
        <w:t>,</w:t>
      </w:r>
      <w:r w:rsidRPr="000B4829">
        <w:rPr>
          <w:rFonts w:ascii="Arial" w:hAnsi="Arial" w:cs="Arial"/>
          <w:sz w:val="24"/>
          <w:szCs w:val="24"/>
        </w:rPr>
        <w:t xml:space="preserve"> </w:t>
      </w:r>
      <w:r w:rsidR="004F5415">
        <w:rPr>
          <w:rFonts w:ascii="Arial" w:hAnsi="Arial" w:cs="Arial"/>
          <w:sz w:val="24"/>
          <w:szCs w:val="24"/>
        </w:rPr>
        <w:t>b</w:t>
      </w:r>
      <w:r w:rsidRPr="000B4829">
        <w:rPr>
          <w:rFonts w:ascii="Arial" w:hAnsi="Arial" w:cs="Arial"/>
          <w:sz w:val="24"/>
          <w:szCs w:val="24"/>
        </w:rPr>
        <w:t xml:space="preserve">ut in most cases where there are big jumps in </w:t>
      </w:r>
      <w:r w:rsidRPr="000B4829">
        <w:rPr>
          <w:rFonts w:ascii="Arial" w:hAnsi="Arial" w:cs="Arial"/>
          <w:sz w:val="24"/>
          <w:szCs w:val="24"/>
        </w:rPr>
        <w:lastRenderedPageBreak/>
        <w:t xml:space="preserve">movement of CRB, it is not from a home to a home.  </w:t>
      </w:r>
      <w:r w:rsidR="004F5415">
        <w:rPr>
          <w:rFonts w:ascii="Arial" w:hAnsi="Arial" w:cs="Arial"/>
          <w:sz w:val="24"/>
          <w:szCs w:val="24"/>
        </w:rPr>
        <w:t>He said i</w:t>
      </w:r>
      <w:r w:rsidRPr="000B4829">
        <w:rPr>
          <w:rFonts w:ascii="Arial" w:hAnsi="Arial" w:cs="Arial"/>
          <w:sz w:val="24"/>
          <w:szCs w:val="24"/>
        </w:rPr>
        <w:t xml:space="preserve">t is from a </w:t>
      </w:r>
      <w:proofErr w:type="gramStart"/>
      <w:r w:rsidRPr="000B4829">
        <w:rPr>
          <w:rFonts w:ascii="Arial" w:hAnsi="Arial" w:cs="Arial"/>
          <w:sz w:val="24"/>
          <w:szCs w:val="24"/>
        </w:rPr>
        <w:t>high risk</w:t>
      </w:r>
      <w:proofErr w:type="gramEnd"/>
      <w:r w:rsidRPr="000B4829">
        <w:rPr>
          <w:rFonts w:ascii="Arial" w:hAnsi="Arial" w:cs="Arial"/>
          <w:sz w:val="24"/>
          <w:szCs w:val="24"/>
        </w:rPr>
        <w:t xml:space="preserve"> area with irrigation or bodies of water nearby to have constant moisture, plus a large number of palm</w:t>
      </w:r>
      <w:r w:rsidR="004F5415">
        <w:rPr>
          <w:rFonts w:ascii="Arial" w:hAnsi="Arial" w:cs="Arial"/>
          <w:sz w:val="24"/>
          <w:szCs w:val="24"/>
        </w:rPr>
        <w:t>s</w:t>
      </w:r>
      <w:r w:rsidRPr="000B4829">
        <w:rPr>
          <w:rFonts w:ascii="Arial" w:hAnsi="Arial" w:cs="Arial"/>
          <w:sz w:val="24"/>
          <w:szCs w:val="24"/>
        </w:rPr>
        <w:t xml:space="preserve"> for adult CRB to feed on.  Mr. Oishi said that this is not what </w:t>
      </w:r>
      <w:r w:rsidR="004F5415">
        <w:rPr>
          <w:rFonts w:ascii="Arial" w:hAnsi="Arial" w:cs="Arial"/>
          <w:sz w:val="24"/>
          <w:szCs w:val="24"/>
        </w:rPr>
        <w:t>is</w:t>
      </w:r>
      <w:r w:rsidRPr="000B4829">
        <w:rPr>
          <w:rFonts w:ascii="Arial" w:hAnsi="Arial" w:cs="Arial"/>
          <w:sz w:val="24"/>
          <w:szCs w:val="24"/>
        </w:rPr>
        <w:t xml:space="preserve"> normally see</w:t>
      </w:r>
      <w:r w:rsidR="004F5415">
        <w:rPr>
          <w:rFonts w:ascii="Arial" w:hAnsi="Arial" w:cs="Arial"/>
          <w:sz w:val="24"/>
          <w:szCs w:val="24"/>
        </w:rPr>
        <w:t>n</w:t>
      </w:r>
      <w:r w:rsidRPr="000B4829">
        <w:rPr>
          <w:rFonts w:ascii="Arial" w:hAnsi="Arial" w:cs="Arial"/>
          <w:sz w:val="24"/>
          <w:szCs w:val="24"/>
        </w:rPr>
        <w:t xml:space="preserve"> with individual homeowners.</w:t>
      </w:r>
    </w:p>
    <w:p w14:paraId="20F91523" w14:textId="77777777" w:rsidR="000B4829" w:rsidRPr="000B4829" w:rsidRDefault="000B4829" w:rsidP="000B4829">
      <w:pPr>
        <w:spacing w:after="0" w:line="240" w:lineRule="auto"/>
        <w:rPr>
          <w:rFonts w:ascii="Arial" w:hAnsi="Arial" w:cs="Arial"/>
          <w:sz w:val="24"/>
          <w:szCs w:val="24"/>
        </w:rPr>
      </w:pPr>
    </w:p>
    <w:p w14:paraId="0EACB536" w14:textId="1E6A2619" w:rsidR="000B4829" w:rsidRPr="000B4829" w:rsidRDefault="000B4829" w:rsidP="004F5415">
      <w:pPr>
        <w:spacing w:after="0" w:line="240" w:lineRule="auto"/>
        <w:ind w:firstLine="720"/>
        <w:rPr>
          <w:rFonts w:ascii="Arial" w:hAnsi="Arial" w:cs="Arial"/>
          <w:sz w:val="24"/>
          <w:szCs w:val="24"/>
        </w:rPr>
      </w:pPr>
      <w:r w:rsidRPr="000B4829">
        <w:rPr>
          <w:rFonts w:ascii="Arial" w:hAnsi="Arial" w:cs="Arial"/>
          <w:sz w:val="24"/>
          <w:szCs w:val="24"/>
        </w:rPr>
        <w:t>Mr. Oishi explain</w:t>
      </w:r>
      <w:r w:rsidR="004F5415">
        <w:rPr>
          <w:rFonts w:ascii="Arial" w:hAnsi="Arial" w:cs="Arial"/>
          <w:sz w:val="24"/>
          <w:szCs w:val="24"/>
        </w:rPr>
        <w:t xml:space="preserve">ed </w:t>
      </w:r>
      <w:r w:rsidRPr="000B4829">
        <w:rPr>
          <w:rFonts w:ascii="Arial" w:hAnsi="Arial" w:cs="Arial"/>
          <w:sz w:val="24"/>
          <w:szCs w:val="24"/>
        </w:rPr>
        <w:t>this interim rule and compliance agreements are not designed to eradicate CRB.  They are there to help contain the spread of CRB.  If they can contain CRB, then other practices and tactics that they have developed can maybe be used to start reducing CRB populations in high infestation areas.</w:t>
      </w:r>
    </w:p>
    <w:p w14:paraId="12B095C3" w14:textId="77777777" w:rsidR="000B4829" w:rsidRPr="000B4829" w:rsidRDefault="000B4829" w:rsidP="000B4829">
      <w:pPr>
        <w:spacing w:after="0" w:line="240" w:lineRule="auto"/>
        <w:rPr>
          <w:rFonts w:ascii="Arial" w:hAnsi="Arial" w:cs="Arial"/>
          <w:sz w:val="24"/>
          <w:szCs w:val="24"/>
        </w:rPr>
      </w:pPr>
    </w:p>
    <w:p w14:paraId="624F2239" w14:textId="112EFE9A" w:rsidR="000B4829" w:rsidRPr="000B4829" w:rsidRDefault="00A3653B" w:rsidP="004F5415">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Hauff asked Mr. Oishi if there was a legal issue with homeowners not having to be under a compliance agreement but landscaping companies and tree trimmers do.  Could a landscaper or tree trimmer ask why do they have to be under </w:t>
      </w:r>
      <w:proofErr w:type="gramStart"/>
      <w:r w:rsidR="000B4829" w:rsidRPr="000B4829">
        <w:rPr>
          <w:rFonts w:ascii="Arial" w:hAnsi="Arial" w:cs="Arial"/>
          <w:sz w:val="24"/>
          <w:szCs w:val="24"/>
        </w:rPr>
        <w:t>compliance</w:t>
      </w:r>
      <w:proofErr w:type="gramEnd"/>
      <w:r w:rsidR="000B4829" w:rsidRPr="000B4829">
        <w:rPr>
          <w:rFonts w:ascii="Arial" w:hAnsi="Arial" w:cs="Arial"/>
          <w:sz w:val="24"/>
          <w:szCs w:val="24"/>
        </w:rPr>
        <w:t xml:space="preserve"> but a homeowner does not?  </w:t>
      </w:r>
      <w:r w:rsidR="004F5415">
        <w:rPr>
          <w:rFonts w:ascii="Arial" w:hAnsi="Arial" w:cs="Arial"/>
          <w:sz w:val="24"/>
          <w:szCs w:val="24"/>
        </w:rPr>
        <w:t>Mr.</w:t>
      </w:r>
      <w:r w:rsidR="000B4829" w:rsidRPr="000B4829">
        <w:rPr>
          <w:rFonts w:ascii="Arial" w:hAnsi="Arial" w:cs="Arial"/>
          <w:sz w:val="24"/>
          <w:szCs w:val="24"/>
        </w:rPr>
        <w:t xml:space="preserve"> Hauff said the interim rule seems to apply to everybody.</w:t>
      </w:r>
      <w:r w:rsidR="004F5415">
        <w:rPr>
          <w:rFonts w:ascii="Arial" w:hAnsi="Arial" w:cs="Arial"/>
          <w:sz w:val="24"/>
          <w:szCs w:val="24"/>
        </w:rPr>
        <w:t xml:space="preserve">  </w:t>
      </w:r>
      <w:r w:rsidR="000B4829" w:rsidRPr="000B4829">
        <w:rPr>
          <w:rFonts w:ascii="Arial" w:hAnsi="Arial" w:cs="Arial"/>
          <w:sz w:val="24"/>
          <w:szCs w:val="24"/>
        </w:rPr>
        <w:t>Mr. Oishi said that was not something he had considered.</w:t>
      </w:r>
    </w:p>
    <w:p w14:paraId="10E0DCE5" w14:textId="77777777" w:rsidR="000B4829" w:rsidRPr="000B4829" w:rsidRDefault="000B4829" w:rsidP="000B4829">
      <w:pPr>
        <w:spacing w:after="0" w:line="240" w:lineRule="auto"/>
        <w:rPr>
          <w:rFonts w:ascii="Arial" w:hAnsi="Arial" w:cs="Arial"/>
          <w:sz w:val="24"/>
          <w:szCs w:val="24"/>
        </w:rPr>
      </w:pPr>
    </w:p>
    <w:p w14:paraId="224B05BA" w14:textId="10F31D6B" w:rsidR="000B4829" w:rsidRDefault="00A3653B" w:rsidP="00C66A92">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Hauff asked Mr. Oishi about nursery stock requirements under the interim rule.  He asked if only ive plants were covered or if the soil the plant was grown in would also be covered.  Mr. Oishi answered that both the live plants and the soil they were growing in would be covered.</w:t>
      </w:r>
      <w:r w:rsidR="004F5415">
        <w:rPr>
          <w:rFonts w:ascii="Arial" w:hAnsi="Arial" w:cs="Arial"/>
          <w:sz w:val="24"/>
          <w:szCs w:val="24"/>
        </w:rPr>
        <w:t xml:space="preserve">  </w:t>
      </w:r>
      <w:proofErr w:type="gramStart"/>
      <w:r w:rsidR="004F5415">
        <w:rPr>
          <w:rFonts w:ascii="Arial" w:hAnsi="Arial" w:cs="Arial"/>
          <w:sz w:val="24"/>
          <w:szCs w:val="24"/>
        </w:rPr>
        <w:t>Mr.H</w:t>
      </w:r>
      <w:r w:rsidR="000B4829" w:rsidRPr="000B4829">
        <w:rPr>
          <w:rFonts w:ascii="Arial" w:hAnsi="Arial" w:cs="Arial"/>
          <w:sz w:val="24"/>
          <w:szCs w:val="24"/>
        </w:rPr>
        <w:t>auff</w:t>
      </w:r>
      <w:proofErr w:type="gramEnd"/>
      <w:r w:rsidR="000B4829" w:rsidRPr="000B4829">
        <w:rPr>
          <w:rFonts w:ascii="Arial" w:hAnsi="Arial" w:cs="Arial"/>
          <w:sz w:val="24"/>
          <w:szCs w:val="24"/>
        </w:rPr>
        <w:t xml:space="preserve"> asked if this would include any nursery plant being moved around the island.</w:t>
      </w:r>
      <w:r w:rsidR="00C66A92">
        <w:rPr>
          <w:rFonts w:ascii="Arial" w:hAnsi="Arial" w:cs="Arial"/>
          <w:sz w:val="24"/>
          <w:szCs w:val="24"/>
        </w:rPr>
        <w:t xml:space="preserve">  </w:t>
      </w:r>
      <w:r w:rsidR="000B4829" w:rsidRPr="000B4829">
        <w:rPr>
          <w:rFonts w:ascii="Arial" w:hAnsi="Arial" w:cs="Arial"/>
          <w:sz w:val="24"/>
          <w:szCs w:val="24"/>
        </w:rPr>
        <w:t xml:space="preserve">Mr. Oishi replied that for movement of nursery stock material, HDOA already </w:t>
      </w:r>
      <w:r w:rsidR="00C66A92">
        <w:rPr>
          <w:rFonts w:ascii="Arial" w:hAnsi="Arial" w:cs="Arial"/>
          <w:sz w:val="24"/>
          <w:szCs w:val="24"/>
        </w:rPr>
        <w:t>regulates</w:t>
      </w:r>
      <w:r w:rsidR="000B4829" w:rsidRPr="000B4829">
        <w:rPr>
          <w:rFonts w:ascii="Arial" w:hAnsi="Arial" w:cs="Arial"/>
          <w:sz w:val="24"/>
          <w:szCs w:val="24"/>
        </w:rPr>
        <w:t xml:space="preserve"> the movement of soil, which already addresses a big set of issues. Plants are supposed to be grown in soil free media or bare rooted.  He said all movement of plant material in media would be under a permit and subject to inspection.</w:t>
      </w:r>
    </w:p>
    <w:p w14:paraId="59BC42DF" w14:textId="77777777" w:rsidR="00A3653B" w:rsidRPr="000B4829" w:rsidRDefault="00A3653B" w:rsidP="00C66A92">
      <w:pPr>
        <w:spacing w:after="0" w:line="240" w:lineRule="auto"/>
        <w:ind w:firstLine="720"/>
        <w:rPr>
          <w:rFonts w:ascii="Arial" w:hAnsi="Arial" w:cs="Arial"/>
          <w:sz w:val="24"/>
          <w:szCs w:val="24"/>
        </w:rPr>
      </w:pPr>
    </w:p>
    <w:p w14:paraId="71105533" w14:textId="1045EA1E" w:rsidR="000B4829" w:rsidRPr="000B4829" w:rsidRDefault="00A3653B" w:rsidP="00A3653B">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Hauff asked it that would apply to intraisland movement as well.</w:t>
      </w:r>
      <w:r w:rsidR="00C66A92">
        <w:rPr>
          <w:rFonts w:ascii="Arial" w:hAnsi="Arial" w:cs="Arial"/>
          <w:sz w:val="24"/>
          <w:szCs w:val="24"/>
        </w:rPr>
        <w:t xml:space="preserve">  </w:t>
      </w:r>
      <w:r w:rsidR="000B4829" w:rsidRPr="000B4829">
        <w:rPr>
          <w:rFonts w:ascii="Arial" w:hAnsi="Arial" w:cs="Arial"/>
          <w:sz w:val="24"/>
          <w:szCs w:val="24"/>
        </w:rPr>
        <w:t>Mr. Oishi answered “Correct.”</w:t>
      </w:r>
      <w:r w:rsidR="00C66A92">
        <w:rPr>
          <w:rFonts w:ascii="Arial" w:hAnsi="Arial" w:cs="Arial"/>
          <w:sz w:val="24"/>
          <w:szCs w:val="24"/>
        </w:rPr>
        <w:t xml:space="preserve">  Mr.</w:t>
      </w:r>
      <w:r w:rsidR="000B4829" w:rsidRPr="000B4829">
        <w:rPr>
          <w:rFonts w:ascii="Arial" w:hAnsi="Arial" w:cs="Arial"/>
          <w:sz w:val="24"/>
          <w:szCs w:val="24"/>
        </w:rPr>
        <w:t xml:space="preserve"> Hauff said since he thought of waste management as a </w:t>
      </w:r>
      <w:proofErr w:type="gramStart"/>
      <w:r w:rsidR="000B4829" w:rsidRPr="000B4829">
        <w:rPr>
          <w:rFonts w:ascii="Arial" w:hAnsi="Arial" w:cs="Arial"/>
          <w:sz w:val="24"/>
          <w:szCs w:val="24"/>
        </w:rPr>
        <w:t>County</w:t>
      </w:r>
      <w:proofErr w:type="gramEnd"/>
      <w:r w:rsidR="000B4829" w:rsidRPr="000B4829">
        <w:rPr>
          <w:rFonts w:ascii="Arial" w:hAnsi="Arial" w:cs="Arial"/>
          <w:sz w:val="24"/>
          <w:szCs w:val="24"/>
        </w:rPr>
        <w:t xml:space="preserve"> function, did Mr. Oishi consult with the County about this interim rule?</w:t>
      </w:r>
      <w:r w:rsidR="00C66A92">
        <w:rPr>
          <w:rFonts w:ascii="Arial" w:hAnsi="Arial" w:cs="Arial"/>
          <w:sz w:val="24"/>
          <w:szCs w:val="24"/>
        </w:rPr>
        <w:t xml:space="preserve">  </w:t>
      </w:r>
      <w:r w:rsidR="000B4829" w:rsidRPr="000B4829">
        <w:rPr>
          <w:rFonts w:ascii="Arial" w:hAnsi="Arial" w:cs="Arial"/>
          <w:sz w:val="24"/>
          <w:szCs w:val="24"/>
        </w:rPr>
        <w:t xml:space="preserve">Mr. Oishi responded that he had not had talks with the County at this </w:t>
      </w:r>
      <w:proofErr w:type="gramStart"/>
      <w:r w:rsidR="000B4829" w:rsidRPr="000B4829">
        <w:rPr>
          <w:rFonts w:ascii="Arial" w:hAnsi="Arial" w:cs="Arial"/>
          <w:sz w:val="24"/>
          <w:szCs w:val="24"/>
        </w:rPr>
        <w:t>time</w:t>
      </w:r>
      <w:proofErr w:type="gramEnd"/>
      <w:r w:rsidR="000B4829" w:rsidRPr="000B4829">
        <w:rPr>
          <w:rFonts w:ascii="Arial" w:hAnsi="Arial" w:cs="Arial"/>
          <w:sz w:val="24"/>
          <w:szCs w:val="24"/>
        </w:rPr>
        <w:t xml:space="preserve"> but he has initiated conversations with the Department of Health (DOH) who regulated solid waste management programs.</w:t>
      </w:r>
      <w:r>
        <w:rPr>
          <w:rFonts w:ascii="Arial" w:hAnsi="Arial" w:cs="Arial"/>
          <w:sz w:val="24"/>
          <w:szCs w:val="24"/>
        </w:rPr>
        <w:t xml:space="preserve">  Mr.</w:t>
      </w:r>
      <w:r w:rsidR="000B4829" w:rsidRPr="000B4829">
        <w:rPr>
          <w:rFonts w:ascii="Arial" w:hAnsi="Arial" w:cs="Arial"/>
          <w:sz w:val="24"/>
          <w:szCs w:val="24"/>
        </w:rPr>
        <w:t xml:space="preserve"> Hauff then asked if the interim rule is also compliant with DOH regulations.</w:t>
      </w:r>
      <w:r w:rsidR="00C66A92">
        <w:rPr>
          <w:rFonts w:ascii="Arial" w:hAnsi="Arial" w:cs="Arial"/>
          <w:sz w:val="24"/>
          <w:szCs w:val="24"/>
        </w:rPr>
        <w:t xml:space="preserve">  </w:t>
      </w:r>
      <w:r w:rsidR="000B4829" w:rsidRPr="000B4829">
        <w:rPr>
          <w:rFonts w:ascii="Arial" w:hAnsi="Arial" w:cs="Arial"/>
          <w:sz w:val="24"/>
          <w:szCs w:val="24"/>
        </w:rPr>
        <w:t>Mr. Oishi replied “Yes.”  There was no conflict with existing DOH regulations.</w:t>
      </w:r>
    </w:p>
    <w:p w14:paraId="1AA18BE0" w14:textId="77777777" w:rsidR="000B4829" w:rsidRPr="000B4829" w:rsidRDefault="000B4829" w:rsidP="000B4829">
      <w:pPr>
        <w:spacing w:after="0" w:line="240" w:lineRule="auto"/>
        <w:rPr>
          <w:rFonts w:ascii="Arial" w:hAnsi="Arial" w:cs="Arial"/>
          <w:sz w:val="24"/>
          <w:szCs w:val="24"/>
        </w:rPr>
      </w:pPr>
    </w:p>
    <w:p w14:paraId="05A80AC6" w14:textId="084F1ACC" w:rsidR="000B4829" w:rsidRPr="000B4829" w:rsidRDefault="00A3653B" w:rsidP="00C66A92">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Hauff asked about the fines that could be issued under the interim rule.  He wanted to make sure that the fines would not be so heavy as to drive a small company out of business for its first violation while not being so low that the larger companies could easily pay them and just consider it the cost of doing business.  What would the fines be based on?</w:t>
      </w:r>
      <w:r w:rsidR="00C66A92">
        <w:rPr>
          <w:rFonts w:ascii="Arial" w:hAnsi="Arial" w:cs="Arial"/>
          <w:sz w:val="24"/>
          <w:szCs w:val="24"/>
        </w:rPr>
        <w:t xml:space="preserve">  </w:t>
      </w:r>
      <w:r w:rsidR="000B4829" w:rsidRPr="000B4829">
        <w:rPr>
          <w:rFonts w:ascii="Arial" w:hAnsi="Arial" w:cs="Arial"/>
          <w:sz w:val="24"/>
          <w:szCs w:val="24"/>
        </w:rPr>
        <w:t>Mr. Oishi replied that HDOA had not developed a schedule of fines just yet and that is something that would need further internal discussion</w:t>
      </w:r>
      <w:r w:rsidR="00C66A92">
        <w:rPr>
          <w:rFonts w:ascii="Arial" w:hAnsi="Arial" w:cs="Arial"/>
          <w:sz w:val="24"/>
          <w:szCs w:val="24"/>
        </w:rPr>
        <w:t xml:space="preserve"> </w:t>
      </w:r>
      <w:r w:rsidR="00270BD3">
        <w:rPr>
          <w:rFonts w:ascii="Arial" w:hAnsi="Arial" w:cs="Arial"/>
          <w:sz w:val="24"/>
          <w:szCs w:val="24"/>
        </w:rPr>
        <w:t>b</w:t>
      </w:r>
      <w:r w:rsidR="000B4829" w:rsidRPr="000B4829">
        <w:rPr>
          <w:rFonts w:ascii="Arial" w:hAnsi="Arial" w:cs="Arial"/>
          <w:sz w:val="24"/>
          <w:szCs w:val="24"/>
        </w:rPr>
        <w:t>ut would take Mr. Hauff’s concerns into consideration when developing a schedule of fines.</w:t>
      </w:r>
    </w:p>
    <w:p w14:paraId="1AB205D4" w14:textId="77777777" w:rsidR="000B4829" w:rsidRPr="000B4829" w:rsidRDefault="000B4829" w:rsidP="000B4829">
      <w:pPr>
        <w:spacing w:after="0" w:line="240" w:lineRule="auto"/>
        <w:rPr>
          <w:rFonts w:ascii="Arial" w:hAnsi="Arial" w:cs="Arial"/>
          <w:sz w:val="24"/>
          <w:szCs w:val="24"/>
        </w:rPr>
      </w:pPr>
    </w:p>
    <w:p w14:paraId="0BAAB7F1" w14:textId="23C08CE3" w:rsidR="000B4829" w:rsidRPr="000B4829" w:rsidRDefault="00A3653B" w:rsidP="006A3D14">
      <w:pPr>
        <w:spacing w:after="0" w:line="240" w:lineRule="auto"/>
        <w:ind w:firstLine="720"/>
        <w:rPr>
          <w:rFonts w:ascii="Arial" w:hAnsi="Arial" w:cs="Arial"/>
          <w:sz w:val="24"/>
          <w:szCs w:val="24"/>
        </w:rPr>
      </w:pPr>
      <w:r>
        <w:rPr>
          <w:rFonts w:ascii="Arial" w:hAnsi="Arial" w:cs="Arial"/>
          <w:sz w:val="24"/>
          <w:szCs w:val="24"/>
        </w:rPr>
        <w:lastRenderedPageBreak/>
        <w:t>Mr.</w:t>
      </w:r>
      <w:r w:rsidR="000B4829" w:rsidRPr="000B4829">
        <w:rPr>
          <w:rFonts w:ascii="Arial" w:hAnsi="Arial" w:cs="Arial"/>
          <w:sz w:val="24"/>
          <w:szCs w:val="24"/>
        </w:rPr>
        <w:t xml:space="preserve"> Matsui, noting Hawaii’s tourist industry, asked how whole coconuts and coconut frond hats were going to be regulated.</w:t>
      </w:r>
      <w:r w:rsidR="00C66A92">
        <w:rPr>
          <w:rFonts w:ascii="Arial" w:hAnsi="Arial" w:cs="Arial"/>
          <w:sz w:val="24"/>
          <w:szCs w:val="24"/>
        </w:rPr>
        <w:t xml:space="preserve">  </w:t>
      </w:r>
      <w:r w:rsidR="000B4829" w:rsidRPr="000B4829">
        <w:rPr>
          <w:rFonts w:ascii="Arial" w:hAnsi="Arial" w:cs="Arial"/>
          <w:sz w:val="24"/>
          <w:szCs w:val="24"/>
        </w:rPr>
        <w:t>Mr</w:t>
      </w:r>
      <w:r w:rsidR="00C66A92">
        <w:rPr>
          <w:rFonts w:ascii="Arial" w:hAnsi="Arial" w:cs="Arial"/>
          <w:sz w:val="24"/>
          <w:szCs w:val="24"/>
        </w:rPr>
        <w:t>.</w:t>
      </w:r>
      <w:r w:rsidR="000B4829" w:rsidRPr="000B4829">
        <w:rPr>
          <w:rFonts w:ascii="Arial" w:hAnsi="Arial" w:cs="Arial"/>
          <w:sz w:val="24"/>
          <w:szCs w:val="24"/>
        </w:rPr>
        <w:t xml:space="preserve"> Oishi replied that these items would not be regulated.</w:t>
      </w:r>
      <w:r w:rsidR="00270BD3">
        <w:rPr>
          <w:rFonts w:ascii="Arial" w:hAnsi="Arial" w:cs="Arial"/>
          <w:sz w:val="24"/>
          <w:szCs w:val="24"/>
        </w:rPr>
        <w:t xml:space="preserve">  Dr.</w:t>
      </w:r>
      <w:r w:rsidR="000B4829" w:rsidRPr="000B4829">
        <w:rPr>
          <w:rFonts w:ascii="Arial" w:hAnsi="Arial" w:cs="Arial"/>
          <w:sz w:val="24"/>
          <w:szCs w:val="24"/>
        </w:rPr>
        <w:t xml:space="preserve"> Rogg asked if whole coconuts and palm hats were host material.</w:t>
      </w:r>
      <w:r w:rsidR="00270BD3">
        <w:rPr>
          <w:rFonts w:ascii="Arial" w:hAnsi="Arial" w:cs="Arial"/>
          <w:sz w:val="24"/>
          <w:szCs w:val="24"/>
        </w:rPr>
        <w:t xml:space="preserve">  </w:t>
      </w:r>
      <w:r w:rsidR="000B4829" w:rsidRPr="000B4829">
        <w:rPr>
          <w:rFonts w:ascii="Arial" w:hAnsi="Arial" w:cs="Arial"/>
          <w:sz w:val="24"/>
          <w:szCs w:val="24"/>
        </w:rPr>
        <w:t>Mr. Oishi stated that palm frond hats would not be host material until they started to decay.</w:t>
      </w:r>
      <w:r w:rsidR="006A3D14">
        <w:rPr>
          <w:rFonts w:ascii="Arial" w:hAnsi="Arial" w:cs="Arial"/>
          <w:sz w:val="24"/>
          <w:szCs w:val="24"/>
        </w:rPr>
        <w:t xml:space="preserve">  Mr.</w:t>
      </w:r>
      <w:r w:rsidR="000B4829" w:rsidRPr="000B4829">
        <w:rPr>
          <w:rFonts w:ascii="Arial" w:hAnsi="Arial" w:cs="Arial"/>
          <w:sz w:val="24"/>
          <w:szCs w:val="24"/>
        </w:rPr>
        <w:t xml:space="preserve"> Matsui </w:t>
      </w:r>
      <w:r w:rsidR="006A3D14">
        <w:rPr>
          <w:rFonts w:ascii="Arial" w:hAnsi="Arial" w:cs="Arial"/>
          <w:sz w:val="24"/>
          <w:szCs w:val="24"/>
        </w:rPr>
        <w:t xml:space="preserve">then asked </w:t>
      </w:r>
      <w:r w:rsidR="000B4829" w:rsidRPr="000B4829">
        <w:rPr>
          <w:rFonts w:ascii="Arial" w:hAnsi="Arial" w:cs="Arial"/>
          <w:sz w:val="24"/>
          <w:szCs w:val="24"/>
        </w:rPr>
        <w:t>why whole coconuts used for making milk or juice would not be regulated.</w:t>
      </w:r>
      <w:r w:rsidR="006A3D14">
        <w:rPr>
          <w:rFonts w:ascii="Arial" w:hAnsi="Arial" w:cs="Arial"/>
          <w:sz w:val="24"/>
          <w:szCs w:val="24"/>
        </w:rPr>
        <w:t xml:space="preserve">  </w:t>
      </w:r>
      <w:r w:rsidR="000B4829" w:rsidRPr="000B4829">
        <w:rPr>
          <w:rFonts w:ascii="Arial" w:hAnsi="Arial" w:cs="Arial"/>
          <w:sz w:val="24"/>
          <w:szCs w:val="24"/>
        </w:rPr>
        <w:t xml:space="preserve">Mr. Oishi </w:t>
      </w:r>
      <w:r w:rsidR="006A3D14">
        <w:rPr>
          <w:rFonts w:ascii="Arial" w:hAnsi="Arial" w:cs="Arial"/>
          <w:sz w:val="24"/>
          <w:szCs w:val="24"/>
        </w:rPr>
        <w:t>said</w:t>
      </w:r>
      <w:r w:rsidR="000B4829" w:rsidRPr="000B4829">
        <w:rPr>
          <w:rFonts w:ascii="Arial" w:hAnsi="Arial" w:cs="Arial"/>
          <w:sz w:val="24"/>
          <w:szCs w:val="24"/>
        </w:rPr>
        <w:t xml:space="preserve"> the coconuts would end up in the waste stream</w:t>
      </w:r>
      <w:r w:rsidR="006A3D14">
        <w:rPr>
          <w:rFonts w:ascii="Arial" w:hAnsi="Arial" w:cs="Arial"/>
          <w:sz w:val="24"/>
          <w:szCs w:val="24"/>
        </w:rPr>
        <w:t xml:space="preserve"> and o</w:t>
      </w:r>
      <w:r w:rsidR="000B4829" w:rsidRPr="000B4829">
        <w:rPr>
          <w:rFonts w:ascii="Arial" w:hAnsi="Arial" w:cs="Arial"/>
          <w:sz w:val="24"/>
          <w:szCs w:val="24"/>
        </w:rPr>
        <w:t xml:space="preserve">n Oahu, </w:t>
      </w:r>
      <w:r w:rsidR="006A3D14">
        <w:rPr>
          <w:rFonts w:ascii="Arial" w:hAnsi="Arial" w:cs="Arial"/>
          <w:sz w:val="24"/>
          <w:szCs w:val="24"/>
        </w:rPr>
        <w:t>it</w:t>
      </w:r>
      <w:r w:rsidR="000B4829" w:rsidRPr="000B4829">
        <w:rPr>
          <w:rFonts w:ascii="Arial" w:hAnsi="Arial" w:cs="Arial"/>
          <w:sz w:val="24"/>
          <w:szCs w:val="24"/>
        </w:rPr>
        <w:t xml:space="preserve"> meant the coconuts would end up at H-Power where they would be destroyed.  </w:t>
      </w:r>
      <w:r w:rsidR="006A3D14">
        <w:rPr>
          <w:rFonts w:ascii="Arial" w:hAnsi="Arial" w:cs="Arial"/>
          <w:sz w:val="24"/>
          <w:szCs w:val="24"/>
        </w:rPr>
        <w:t>He noted t</w:t>
      </w:r>
      <w:r w:rsidR="000B4829" w:rsidRPr="000B4829">
        <w:rPr>
          <w:rFonts w:ascii="Arial" w:hAnsi="Arial" w:cs="Arial"/>
          <w:sz w:val="24"/>
          <w:szCs w:val="24"/>
        </w:rPr>
        <w:t>he</w:t>
      </w:r>
      <w:r w:rsidR="006A3D14">
        <w:rPr>
          <w:rFonts w:ascii="Arial" w:hAnsi="Arial" w:cs="Arial"/>
          <w:sz w:val="24"/>
          <w:szCs w:val="24"/>
        </w:rPr>
        <w:t>re</w:t>
      </w:r>
      <w:r w:rsidR="000B4829" w:rsidRPr="000B4829">
        <w:rPr>
          <w:rFonts w:ascii="Arial" w:hAnsi="Arial" w:cs="Arial"/>
          <w:sz w:val="24"/>
          <w:szCs w:val="24"/>
        </w:rPr>
        <w:t xml:space="preserve"> </w:t>
      </w:r>
      <w:r w:rsidR="006A3D14">
        <w:rPr>
          <w:rFonts w:ascii="Arial" w:hAnsi="Arial" w:cs="Arial"/>
          <w:sz w:val="24"/>
          <w:szCs w:val="24"/>
        </w:rPr>
        <w:t xml:space="preserve">could be an </w:t>
      </w:r>
      <w:r w:rsidR="000B4829" w:rsidRPr="000B4829">
        <w:rPr>
          <w:rFonts w:ascii="Arial" w:hAnsi="Arial" w:cs="Arial"/>
          <w:sz w:val="24"/>
          <w:szCs w:val="24"/>
        </w:rPr>
        <w:t xml:space="preserve">issue if the coconuts </w:t>
      </w:r>
      <w:r w:rsidR="006A3D14">
        <w:rPr>
          <w:rFonts w:ascii="Arial" w:hAnsi="Arial" w:cs="Arial"/>
          <w:sz w:val="24"/>
          <w:szCs w:val="24"/>
        </w:rPr>
        <w:t xml:space="preserve">happened to </w:t>
      </w:r>
      <w:r w:rsidR="000B4829" w:rsidRPr="000B4829">
        <w:rPr>
          <w:rFonts w:ascii="Arial" w:hAnsi="Arial" w:cs="Arial"/>
          <w:sz w:val="24"/>
          <w:szCs w:val="24"/>
        </w:rPr>
        <w:t>not be disposed of appropriately.</w:t>
      </w:r>
      <w:r w:rsidR="006A3D14">
        <w:rPr>
          <w:rFonts w:ascii="Arial" w:hAnsi="Arial" w:cs="Arial"/>
          <w:sz w:val="24"/>
          <w:szCs w:val="24"/>
        </w:rPr>
        <w:t xml:space="preserve">  Mr.</w:t>
      </w:r>
      <w:r w:rsidR="000B4829" w:rsidRPr="000B4829">
        <w:rPr>
          <w:rFonts w:ascii="Arial" w:hAnsi="Arial" w:cs="Arial"/>
          <w:sz w:val="24"/>
          <w:szCs w:val="24"/>
        </w:rPr>
        <w:t xml:space="preserve"> Matsui said at tourist sites along the road, he notices all the </w:t>
      </w:r>
      <w:r w:rsidR="006A3D14">
        <w:rPr>
          <w:rFonts w:ascii="Arial" w:hAnsi="Arial" w:cs="Arial"/>
          <w:sz w:val="24"/>
          <w:szCs w:val="24"/>
        </w:rPr>
        <w:t xml:space="preserve">coconut </w:t>
      </w:r>
      <w:r w:rsidR="000B4829" w:rsidRPr="000B4829">
        <w:rPr>
          <w:rFonts w:ascii="Arial" w:hAnsi="Arial" w:cs="Arial"/>
          <w:sz w:val="24"/>
          <w:szCs w:val="24"/>
        </w:rPr>
        <w:t>husks had never asked how they were disposed of.  He had heard of people picking up the husks for use as dog toys.</w:t>
      </w:r>
      <w:r w:rsidR="006A3D14">
        <w:rPr>
          <w:rFonts w:ascii="Arial" w:hAnsi="Arial" w:cs="Arial"/>
          <w:sz w:val="24"/>
          <w:szCs w:val="24"/>
        </w:rPr>
        <w:t xml:space="preserve">  Mr. E</w:t>
      </w:r>
      <w:r w:rsidR="000B4829" w:rsidRPr="000B4829">
        <w:rPr>
          <w:rFonts w:ascii="Arial" w:hAnsi="Arial" w:cs="Arial"/>
          <w:sz w:val="24"/>
          <w:szCs w:val="24"/>
        </w:rPr>
        <w:t xml:space="preserve">isen </w:t>
      </w:r>
      <w:r w:rsidR="006A3D14">
        <w:rPr>
          <w:rFonts w:ascii="Arial" w:hAnsi="Arial" w:cs="Arial"/>
          <w:sz w:val="24"/>
          <w:szCs w:val="24"/>
        </w:rPr>
        <w:t>said</w:t>
      </w:r>
      <w:r w:rsidR="000B4829" w:rsidRPr="000B4829">
        <w:rPr>
          <w:rFonts w:ascii="Arial" w:hAnsi="Arial" w:cs="Arial"/>
          <w:sz w:val="24"/>
          <w:szCs w:val="24"/>
        </w:rPr>
        <w:t xml:space="preserve"> the husks might be disposed of behind the operation and accumulate into a pile of green waste</w:t>
      </w:r>
      <w:r w:rsidR="006A3D14">
        <w:rPr>
          <w:rFonts w:ascii="Arial" w:hAnsi="Arial" w:cs="Arial"/>
          <w:sz w:val="24"/>
          <w:szCs w:val="24"/>
        </w:rPr>
        <w:t>,</w:t>
      </w:r>
      <w:r w:rsidR="000B4829" w:rsidRPr="000B4829">
        <w:rPr>
          <w:rFonts w:ascii="Arial" w:hAnsi="Arial" w:cs="Arial"/>
          <w:sz w:val="24"/>
          <w:szCs w:val="24"/>
        </w:rPr>
        <w:t xml:space="preserve"> </w:t>
      </w:r>
      <w:r w:rsidR="006A3D14">
        <w:rPr>
          <w:rFonts w:ascii="Arial" w:hAnsi="Arial" w:cs="Arial"/>
          <w:sz w:val="24"/>
          <w:szCs w:val="24"/>
        </w:rPr>
        <w:t>s</w:t>
      </w:r>
      <w:r w:rsidR="000B4829" w:rsidRPr="000B4829">
        <w:rPr>
          <w:rFonts w:ascii="Arial" w:hAnsi="Arial" w:cs="Arial"/>
          <w:sz w:val="24"/>
          <w:szCs w:val="24"/>
        </w:rPr>
        <w:t>o this would be a big educational campaign to address businesses that sell whole coconuts or that make juice or milk from them to dispose of them properly.</w:t>
      </w:r>
    </w:p>
    <w:p w14:paraId="2F5F52EC" w14:textId="77777777" w:rsidR="000B4829" w:rsidRPr="000B4829" w:rsidRDefault="000B4829" w:rsidP="000B4829">
      <w:pPr>
        <w:spacing w:after="0" w:line="240" w:lineRule="auto"/>
        <w:rPr>
          <w:rFonts w:ascii="Arial" w:hAnsi="Arial" w:cs="Arial"/>
          <w:sz w:val="24"/>
          <w:szCs w:val="24"/>
        </w:rPr>
      </w:pPr>
    </w:p>
    <w:p w14:paraId="76FCEE50" w14:textId="5A800E70" w:rsidR="000B4829" w:rsidRPr="000B4829" w:rsidRDefault="00A3653B" w:rsidP="006A3D14">
      <w:pPr>
        <w:spacing w:after="0" w:line="240" w:lineRule="auto"/>
        <w:ind w:firstLine="720"/>
        <w:rPr>
          <w:rFonts w:ascii="Arial" w:hAnsi="Arial" w:cs="Arial"/>
          <w:sz w:val="24"/>
          <w:szCs w:val="24"/>
        </w:rPr>
      </w:pPr>
      <w:r>
        <w:rPr>
          <w:rFonts w:ascii="Arial" w:hAnsi="Arial" w:cs="Arial"/>
          <w:sz w:val="24"/>
          <w:szCs w:val="24"/>
        </w:rPr>
        <w:t xml:space="preserve">Dr. </w:t>
      </w:r>
      <w:r w:rsidR="000B4829" w:rsidRPr="000B4829">
        <w:rPr>
          <w:rFonts w:ascii="Arial" w:hAnsi="Arial" w:cs="Arial"/>
          <w:sz w:val="24"/>
          <w:szCs w:val="24"/>
        </w:rPr>
        <w:t>Rogg addressed the Committee saying that no law is perfect.  They are trying to include the most amount of people that they can regulate.  But there will also have to be outreach conducted to inform other people of how important this interim rule is.</w:t>
      </w:r>
    </w:p>
    <w:p w14:paraId="604F774F" w14:textId="77777777" w:rsidR="000B4829" w:rsidRPr="000B4829" w:rsidRDefault="000B4829" w:rsidP="000B4829">
      <w:pPr>
        <w:spacing w:after="0" w:line="240" w:lineRule="auto"/>
        <w:rPr>
          <w:rFonts w:ascii="Arial" w:hAnsi="Arial" w:cs="Arial"/>
          <w:sz w:val="24"/>
          <w:szCs w:val="24"/>
        </w:rPr>
      </w:pPr>
    </w:p>
    <w:p w14:paraId="47FA8F46" w14:textId="5B023BEA" w:rsidR="000B4829" w:rsidRPr="000B4829" w:rsidRDefault="00A3653B" w:rsidP="006A3D14">
      <w:pPr>
        <w:spacing w:after="0" w:line="240" w:lineRule="auto"/>
        <w:ind w:firstLine="720"/>
        <w:rPr>
          <w:rFonts w:ascii="Arial" w:hAnsi="Arial" w:cs="Arial"/>
          <w:sz w:val="24"/>
          <w:szCs w:val="24"/>
        </w:rPr>
      </w:pPr>
      <w:r>
        <w:rPr>
          <w:rFonts w:ascii="Arial" w:hAnsi="Arial" w:cs="Arial"/>
          <w:sz w:val="24"/>
          <w:szCs w:val="24"/>
        </w:rPr>
        <w:t>Dr.</w:t>
      </w:r>
      <w:r w:rsidR="000B4829" w:rsidRPr="000B4829">
        <w:rPr>
          <w:rFonts w:ascii="Arial" w:hAnsi="Arial" w:cs="Arial"/>
          <w:sz w:val="24"/>
          <w:szCs w:val="24"/>
        </w:rPr>
        <w:t xml:space="preserve"> Rogg called for a motion to approve HDOA’s request to implement the interim rule for CRB.</w:t>
      </w:r>
      <w:r w:rsidR="006A3D14">
        <w:rPr>
          <w:rFonts w:ascii="Arial" w:hAnsi="Arial" w:cs="Arial"/>
          <w:sz w:val="24"/>
          <w:szCs w:val="24"/>
        </w:rPr>
        <w:t xml:space="preserve">  </w:t>
      </w:r>
      <w:r w:rsidR="000B4829" w:rsidRPr="000B4829">
        <w:rPr>
          <w:rFonts w:ascii="Arial" w:hAnsi="Arial" w:cs="Arial"/>
          <w:sz w:val="24"/>
          <w:szCs w:val="24"/>
        </w:rPr>
        <w:t xml:space="preserve">Committee member Hauff asked </w:t>
      </w:r>
      <w:r w:rsidR="006A3D14">
        <w:rPr>
          <w:rFonts w:ascii="Arial" w:hAnsi="Arial" w:cs="Arial"/>
          <w:sz w:val="24"/>
          <w:szCs w:val="24"/>
        </w:rPr>
        <w:t xml:space="preserve">Dr. </w:t>
      </w:r>
      <w:r w:rsidR="000B4829" w:rsidRPr="000B4829">
        <w:rPr>
          <w:rFonts w:ascii="Arial" w:hAnsi="Arial" w:cs="Arial"/>
          <w:sz w:val="24"/>
          <w:szCs w:val="24"/>
        </w:rPr>
        <w:t>Rogg what the Committee would be approving/finding</w:t>
      </w:r>
      <w:r w:rsidR="006A3D14">
        <w:rPr>
          <w:rFonts w:ascii="Arial" w:hAnsi="Arial" w:cs="Arial"/>
          <w:sz w:val="24"/>
          <w:szCs w:val="24"/>
        </w:rPr>
        <w:t xml:space="preserve">.  Dr. </w:t>
      </w:r>
      <w:r w:rsidR="000B4829" w:rsidRPr="000B4829">
        <w:rPr>
          <w:rFonts w:ascii="Arial" w:hAnsi="Arial" w:cs="Arial"/>
          <w:sz w:val="24"/>
          <w:szCs w:val="24"/>
        </w:rPr>
        <w:t>Rogg s</w:t>
      </w:r>
      <w:r w:rsidR="006A3D14">
        <w:rPr>
          <w:rFonts w:ascii="Arial" w:hAnsi="Arial" w:cs="Arial"/>
          <w:sz w:val="24"/>
          <w:szCs w:val="24"/>
        </w:rPr>
        <w:t>aid</w:t>
      </w:r>
      <w:r w:rsidR="000B4829" w:rsidRPr="000B4829">
        <w:rPr>
          <w:rFonts w:ascii="Arial" w:hAnsi="Arial" w:cs="Arial"/>
          <w:sz w:val="24"/>
          <w:szCs w:val="24"/>
        </w:rPr>
        <w:t xml:space="preserve"> the Committee has to approve that there is a finding of an emergency that justifies the implementation of the interim rule and a finding to adopt the interim rule.</w:t>
      </w:r>
    </w:p>
    <w:p w14:paraId="72575521" w14:textId="77777777" w:rsidR="000B4829" w:rsidRPr="000B4829" w:rsidRDefault="000B4829" w:rsidP="000B4829">
      <w:pPr>
        <w:spacing w:after="0" w:line="240" w:lineRule="auto"/>
        <w:rPr>
          <w:rFonts w:ascii="Arial" w:hAnsi="Arial" w:cs="Arial"/>
          <w:sz w:val="24"/>
          <w:szCs w:val="24"/>
        </w:rPr>
      </w:pPr>
    </w:p>
    <w:p w14:paraId="26CBC4D3" w14:textId="51CB47D3" w:rsidR="000B4829" w:rsidRPr="000B4829" w:rsidRDefault="00A3653B" w:rsidP="00C57FAB">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Hauff moved to approve the request of a finding of an emergency as well as the adoption of the interim rule restricting the movement of CRB host materials as stated in the application.</w:t>
      </w:r>
      <w:r w:rsidR="006A3D14">
        <w:rPr>
          <w:rFonts w:ascii="Arial" w:hAnsi="Arial" w:cs="Arial"/>
          <w:sz w:val="24"/>
          <w:szCs w:val="24"/>
        </w:rPr>
        <w:t xml:space="preserve">  Dr.</w:t>
      </w:r>
      <w:r w:rsidR="000B4829" w:rsidRPr="000B4829">
        <w:rPr>
          <w:rFonts w:ascii="Arial" w:hAnsi="Arial" w:cs="Arial"/>
          <w:sz w:val="24"/>
          <w:szCs w:val="24"/>
        </w:rPr>
        <w:t xml:space="preserve"> Haws seconded the motion.</w:t>
      </w:r>
      <w:r w:rsidR="00C57FAB">
        <w:rPr>
          <w:rFonts w:ascii="Arial" w:hAnsi="Arial" w:cs="Arial"/>
          <w:sz w:val="24"/>
          <w:szCs w:val="24"/>
        </w:rPr>
        <w:t xml:space="preserve">  Dr.</w:t>
      </w:r>
      <w:r w:rsidR="000B4829" w:rsidRPr="000B4829">
        <w:rPr>
          <w:rFonts w:ascii="Arial" w:hAnsi="Arial" w:cs="Arial"/>
          <w:sz w:val="24"/>
          <w:szCs w:val="24"/>
        </w:rPr>
        <w:t xml:space="preserve"> Rogg asked if there was anyone from the public who wished to give testimony.</w:t>
      </w:r>
      <w:r w:rsidR="006A3D14">
        <w:rPr>
          <w:rFonts w:ascii="Arial" w:hAnsi="Arial" w:cs="Arial"/>
          <w:sz w:val="24"/>
          <w:szCs w:val="24"/>
        </w:rPr>
        <w:t xml:space="preserve">  </w:t>
      </w:r>
      <w:r w:rsidR="000B4829" w:rsidRPr="000B4829">
        <w:rPr>
          <w:rFonts w:ascii="Arial" w:hAnsi="Arial" w:cs="Arial"/>
          <w:sz w:val="24"/>
          <w:szCs w:val="24"/>
        </w:rPr>
        <w:t>There were none.</w:t>
      </w:r>
    </w:p>
    <w:p w14:paraId="724A9AA8" w14:textId="77777777" w:rsidR="000B4829" w:rsidRPr="000B4829" w:rsidRDefault="000B4829" w:rsidP="000B4829">
      <w:pPr>
        <w:spacing w:after="0" w:line="240" w:lineRule="auto"/>
        <w:rPr>
          <w:rFonts w:ascii="Arial" w:hAnsi="Arial" w:cs="Arial"/>
          <w:sz w:val="24"/>
          <w:szCs w:val="24"/>
        </w:rPr>
      </w:pPr>
    </w:p>
    <w:p w14:paraId="331C0E3A" w14:textId="6ECDD7C9" w:rsidR="000B4829" w:rsidRPr="000B4829" w:rsidRDefault="00A3653B" w:rsidP="006A3D14">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Hauff voiced his support of the </w:t>
      </w:r>
      <w:proofErr w:type="gramStart"/>
      <w:r w:rsidR="000B4829" w:rsidRPr="000B4829">
        <w:rPr>
          <w:rFonts w:ascii="Arial" w:hAnsi="Arial" w:cs="Arial"/>
          <w:sz w:val="24"/>
          <w:szCs w:val="24"/>
        </w:rPr>
        <w:t>motion</w:t>
      </w:r>
      <w:proofErr w:type="gramEnd"/>
      <w:r w:rsidR="000B4829" w:rsidRPr="000B4829">
        <w:rPr>
          <w:rFonts w:ascii="Arial" w:hAnsi="Arial" w:cs="Arial"/>
          <w:sz w:val="24"/>
          <w:szCs w:val="24"/>
        </w:rPr>
        <w:t xml:space="preserve"> and he appreciated the work HDOA was doing for this interim rule.  He was supportive under the consideration that there would be some flexibility to the interim rule and that there would be outreach conducted with the public.  </w:t>
      </w:r>
      <w:r w:rsidR="00C57FAB">
        <w:rPr>
          <w:rFonts w:ascii="Arial" w:hAnsi="Arial" w:cs="Arial"/>
          <w:sz w:val="24"/>
          <w:szCs w:val="24"/>
        </w:rPr>
        <w:t>He said t</w:t>
      </w:r>
      <w:r w:rsidR="000B4829" w:rsidRPr="000B4829">
        <w:rPr>
          <w:rFonts w:ascii="Arial" w:hAnsi="Arial" w:cs="Arial"/>
          <w:sz w:val="24"/>
          <w:szCs w:val="24"/>
        </w:rPr>
        <w:t xml:space="preserve">he interim rule is a necessary step to deal with </w:t>
      </w:r>
      <w:proofErr w:type="gramStart"/>
      <w:r w:rsidR="000B4829" w:rsidRPr="000B4829">
        <w:rPr>
          <w:rFonts w:ascii="Arial" w:hAnsi="Arial" w:cs="Arial"/>
          <w:sz w:val="24"/>
          <w:szCs w:val="24"/>
        </w:rPr>
        <w:t>CRB</w:t>
      </w:r>
      <w:proofErr w:type="gramEnd"/>
      <w:r w:rsidR="000B4829" w:rsidRPr="000B4829">
        <w:rPr>
          <w:rFonts w:ascii="Arial" w:hAnsi="Arial" w:cs="Arial"/>
          <w:sz w:val="24"/>
          <w:szCs w:val="24"/>
        </w:rPr>
        <w:t xml:space="preserve"> but this is a very complicated situation that would have to be dealt with a lot of public outreach and some flexibility to how the interim rule would be implemented.</w:t>
      </w:r>
    </w:p>
    <w:p w14:paraId="565A8FD3" w14:textId="77777777" w:rsidR="000B4829" w:rsidRPr="000B4829" w:rsidRDefault="000B4829" w:rsidP="000B4829">
      <w:pPr>
        <w:spacing w:after="0" w:line="240" w:lineRule="auto"/>
        <w:rPr>
          <w:rFonts w:ascii="Arial" w:hAnsi="Arial" w:cs="Arial"/>
          <w:sz w:val="24"/>
          <w:szCs w:val="24"/>
        </w:rPr>
      </w:pPr>
    </w:p>
    <w:p w14:paraId="6B4C79CD" w14:textId="29C18021" w:rsidR="000B4829" w:rsidRPr="000B4829" w:rsidRDefault="00A3653B" w:rsidP="00C57FAB">
      <w:pPr>
        <w:spacing w:after="0" w:line="240" w:lineRule="auto"/>
        <w:ind w:firstLine="720"/>
        <w:rPr>
          <w:rFonts w:ascii="Arial" w:hAnsi="Arial" w:cs="Arial"/>
          <w:sz w:val="24"/>
          <w:szCs w:val="24"/>
        </w:rPr>
      </w:pPr>
      <w:r>
        <w:rPr>
          <w:rFonts w:ascii="Arial" w:hAnsi="Arial" w:cs="Arial"/>
          <w:sz w:val="24"/>
          <w:szCs w:val="24"/>
        </w:rPr>
        <w:t xml:space="preserve">Dr. </w:t>
      </w:r>
      <w:r w:rsidR="000B4829" w:rsidRPr="000B4829">
        <w:rPr>
          <w:rFonts w:ascii="Arial" w:hAnsi="Arial" w:cs="Arial"/>
          <w:sz w:val="24"/>
          <w:szCs w:val="24"/>
        </w:rPr>
        <w:t xml:space="preserve">Rogg said that there were many examples of interim rules on the federal level.  He cited fruit fly outbreaks in California, Texas, and Florida where the federal government uses compliance agreements to limit the spread and to delimit the area under the interim rule so there is a legal framework to set compliance agreements.  Then you have different compliance agreements for each type of affected business involved in the fruit fly outbreak to regulate and restrict movement of host material.  In Hawaii, these compliance agreements are very specific to H-Power, Hawaiian Earth </w:t>
      </w:r>
      <w:r w:rsidR="000B4829" w:rsidRPr="000B4829">
        <w:rPr>
          <w:rFonts w:ascii="Arial" w:hAnsi="Arial" w:cs="Arial"/>
          <w:sz w:val="24"/>
          <w:szCs w:val="24"/>
        </w:rPr>
        <w:lastRenderedPageBreak/>
        <w:t>Products, landscapers, and transporters of green waste because each type of company has a specific role to play in limiting the spread of CRB.</w:t>
      </w:r>
    </w:p>
    <w:p w14:paraId="6FE999BE" w14:textId="77777777" w:rsidR="000B4829" w:rsidRPr="000B4829" w:rsidRDefault="000B4829" w:rsidP="000B4829">
      <w:pPr>
        <w:spacing w:after="0" w:line="240" w:lineRule="auto"/>
        <w:rPr>
          <w:rFonts w:ascii="Arial" w:hAnsi="Arial" w:cs="Arial"/>
          <w:sz w:val="24"/>
          <w:szCs w:val="24"/>
        </w:rPr>
      </w:pPr>
    </w:p>
    <w:p w14:paraId="5801BBE1" w14:textId="362D212D" w:rsidR="000B4829" w:rsidRPr="000B4829" w:rsidRDefault="00A3653B" w:rsidP="00C57FAB">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Eisen asked what </w:t>
      </w:r>
      <w:r w:rsidR="00C57FAB" w:rsidRPr="000B4829">
        <w:rPr>
          <w:rFonts w:ascii="Arial" w:hAnsi="Arial" w:cs="Arial"/>
          <w:sz w:val="24"/>
          <w:szCs w:val="24"/>
        </w:rPr>
        <w:t>the next procedural steps were</w:t>
      </w:r>
      <w:r w:rsidR="000B4829" w:rsidRPr="000B4829">
        <w:rPr>
          <w:rFonts w:ascii="Arial" w:hAnsi="Arial" w:cs="Arial"/>
          <w:sz w:val="24"/>
          <w:szCs w:val="24"/>
        </w:rPr>
        <w:t xml:space="preserve"> to be taken for this request.</w:t>
      </w:r>
      <w:r w:rsidR="00C57FAB">
        <w:rPr>
          <w:rFonts w:ascii="Arial" w:hAnsi="Arial" w:cs="Arial"/>
          <w:sz w:val="24"/>
          <w:szCs w:val="24"/>
        </w:rPr>
        <w:t xml:space="preserve">  Dr. Rogg</w:t>
      </w:r>
      <w:r w:rsidR="000B4829" w:rsidRPr="000B4829">
        <w:rPr>
          <w:rFonts w:ascii="Arial" w:hAnsi="Arial" w:cs="Arial"/>
          <w:sz w:val="24"/>
          <w:szCs w:val="24"/>
        </w:rPr>
        <w:t xml:space="preserve"> replied if the Committee approves the request, it goes to the </w:t>
      </w:r>
      <w:r w:rsidR="00C57FAB">
        <w:rPr>
          <w:rFonts w:ascii="Arial" w:hAnsi="Arial" w:cs="Arial"/>
          <w:sz w:val="24"/>
          <w:szCs w:val="24"/>
        </w:rPr>
        <w:t xml:space="preserve">HDOA </w:t>
      </w:r>
      <w:r w:rsidR="000B4829" w:rsidRPr="000B4829">
        <w:rPr>
          <w:rFonts w:ascii="Arial" w:hAnsi="Arial" w:cs="Arial"/>
          <w:sz w:val="24"/>
          <w:szCs w:val="24"/>
        </w:rPr>
        <w:t>Chairperson for their signature.  The Board of Agriculture has voted to give the Chairperson the authority to sign and implement an interim rule without the request having to be heard at a Board of Agriculture meeting.</w:t>
      </w:r>
    </w:p>
    <w:p w14:paraId="559185BF" w14:textId="77777777" w:rsidR="000B4829" w:rsidRPr="000B4829" w:rsidRDefault="000B4829" w:rsidP="000B4829">
      <w:pPr>
        <w:spacing w:after="0" w:line="240" w:lineRule="auto"/>
        <w:rPr>
          <w:rFonts w:ascii="Arial" w:hAnsi="Arial" w:cs="Arial"/>
          <w:sz w:val="24"/>
          <w:szCs w:val="24"/>
        </w:rPr>
      </w:pPr>
    </w:p>
    <w:p w14:paraId="7C05FC7A" w14:textId="3926C43F" w:rsidR="000B4829" w:rsidRPr="000B4829" w:rsidRDefault="00A3653B" w:rsidP="00C57FAB">
      <w:pPr>
        <w:spacing w:after="0" w:line="240" w:lineRule="auto"/>
        <w:ind w:firstLine="720"/>
        <w:rPr>
          <w:rFonts w:ascii="Arial" w:hAnsi="Arial" w:cs="Arial"/>
          <w:sz w:val="24"/>
          <w:szCs w:val="24"/>
        </w:rPr>
      </w:pPr>
      <w:r>
        <w:rPr>
          <w:rFonts w:ascii="Arial" w:hAnsi="Arial" w:cs="Arial"/>
          <w:sz w:val="24"/>
          <w:szCs w:val="24"/>
        </w:rPr>
        <w:t>Mr.</w:t>
      </w:r>
      <w:r w:rsidR="000B4829" w:rsidRPr="000B4829">
        <w:rPr>
          <w:rFonts w:ascii="Arial" w:hAnsi="Arial" w:cs="Arial"/>
          <w:sz w:val="24"/>
          <w:szCs w:val="24"/>
        </w:rPr>
        <w:t xml:space="preserve"> Eisen requested there be language in the interim rule that mentions the education campaign that this interim rule is going to rely on.  Mr. Eisen mentioned that education and outreach is not mentioned in this interim rule.</w:t>
      </w:r>
      <w:r w:rsidR="00C57FAB">
        <w:rPr>
          <w:rFonts w:ascii="Arial" w:hAnsi="Arial" w:cs="Arial"/>
          <w:sz w:val="24"/>
          <w:szCs w:val="24"/>
        </w:rPr>
        <w:t xml:space="preserve">  Dr. </w:t>
      </w:r>
      <w:r w:rsidR="000B4829" w:rsidRPr="000B4829">
        <w:rPr>
          <w:rFonts w:ascii="Arial" w:hAnsi="Arial" w:cs="Arial"/>
          <w:sz w:val="24"/>
          <w:szCs w:val="24"/>
        </w:rPr>
        <w:t xml:space="preserve">Rogg responded that </w:t>
      </w:r>
      <w:r w:rsidR="00C57FAB">
        <w:rPr>
          <w:rFonts w:ascii="Arial" w:hAnsi="Arial" w:cs="Arial"/>
          <w:sz w:val="24"/>
          <w:szCs w:val="24"/>
        </w:rPr>
        <w:t>Mr.</w:t>
      </w:r>
      <w:r w:rsidR="000B4829" w:rsidRPr="000B4829">
        <w:rPr>
          <w:rFonts w:ascii="Arial" w:hAnsi="Arial" w:cs="Arial"/>
          <w:sz w:val="24"/>
          <w:szCs w:val="24"/>
        </w:rPr>
        <w:t xml:space="preserve"> Eisen’s request was </w:t>
      </w:r>
      <w:r w:rsidR="00C57FAB">
        <w:rPr>
          <w:rFonts w:ascii="Arial" w:hAnsi="Arial" w:cs="Arial"/>
          <w:sz w:val="24"/>
          <w:szCs w:val="24"/>
        </w:rPr>
        <w:t>important</w:t>
      </w:r>
      <w:r w:rsidR="000B4829" w:rsidRPr="000B4829">
        <w:rPr>
          <w:rFonts w:ascii="Arial" w:hAnsi="Arial" w:cs="Arial"/>
          <w:sz w:val="24"/>
          <w:szCs w:val="24"/>
        </w:rPr>
        <w:t xml:space="preserve"> but that the education and outreach component was already being implemented since the CRB program has already started working on an outreach campaign to address CRB host material</w:t>
      </w:r>
      <w:r w:rsidR="00C57FAB">
        <w:rPr>
          <w:rFonts w:ascii="Arial" w:hAnsi="Arial" w:cs="Arial"/>
          <w:sz w:val="24"/>
          <w:szCs w:val="24"/>
        </w:rPr>
        <w:t>, and</w:t>
      </w:r>
      <w:r w:rsidR="000B4829" w:rsidRPr="000B4829">
        <w:rPr>
          <w:rFonts w:ascii="Arial" w:hAnsi="Arial" w:cs="Arial"/>
          <w:sz w:val="24"/>
          <w:szCs w:val="24"/>
        </w:rPr>
        <w:t xml:space="preserve"> that is independent of the interim rule being approved.</w:t>
      </w:r>
    </w:p>
    <w:p w14:paraId="0CB3E011" w14:textId="77777777" w:rsidR="000B4829" w:rsidRPr="000B4829" w:rsidRDefault="000B4829" w:rsidP="000B4829">
      <w:pPr>
        <w:spacing w:after="0" w:line="240" w:lineRule="auto"/>
        <w:rPr>
          <w:rFonts w:ascii="Arial" w:hAnsi="Arial" w:cs="Arial"/>
          <w:sz w:val="24"/>
          <w:szCs w:val="24"/>
        </w:rPr>
      </w:pPr>
    </w:p>
    <w:p w14:paraId="6BA79682" w14:textId="1C04B92E" w:rsidR="000B4829" w:rsidRPr="000B4829" w:rsidRDefault="00A3653B" w:rsidP="000B4829">
      <w:pPr>
        <w:spacing w:after="0" w:line="240" w:lineRule="auto"/>
        <w:rPr>
          <w:rFonts w:ascii="Arial" w:hAnsi="Arial" w:cs="Arial"/>
          <w:sz w:val="24"/>
          <w:szCs w:val="24"/>
        </w:rPr>
      </w:pPr>
      <w:r>
        <w:rPr>
          <w:rFonts w:ascii="Arial" w:hAnsi="Arial" w:cs="Arial"/>
          <w:sz w:val="24"/>
          <w:szCs w:val="24"/>
        </w:rPr>
        <w:t>Dr.</w:t>
      </w:r>
      <w:r w:rsidR="000B4829" w:rsidRPr="000B4829">
        <w:rPr>
          <w:rFonts w:ascii="Arial" w:hAnsi="Arial" w:cs="Arial"/>
          <w:sz w:val="24"/>
          <w:szCs w:val="24"/>
        </w:rPr>
        <w:t xml:space="preserve"> Rogg called for a vote on the approval to implement the interim rule.</w:t>
      </w:r>
    </w:p>
    <w:p w14:paraId="1745EB1F" w14:textId="77777777" w:rsidR="000B4829" w:rsidRPr="000B4829" w:rsidRDefault="000B4829" w:rsidP="000B4829">
      <w:pPr>
        <w:spacing w:after="0" w:line="240" w:lineRule="auto"/>
        <w:rPr>
          <w:rFonts w:ascii="Arial" w:hAnsi="Arial" w:cs="Arial"/>
          <w:sz w:val="24"/>
          <w:szCs w:val="24"/>
        </w:rPr>
      </w:pPr>
    </w:p>
    <w:p w14:paraId="7059BB55" w14:textId="01772C70" w:rsidR="000B4829" w:rsidRPr="000B4829" w:rsidRDefault="000B4829" w:rsidP="00C717D8">
      <w:pPr>
        <w:spacing w:after="0" w:line="240" w:lineRule="auto"/>
        <w:ind w:left="720"/>
        <w:rPr>
          <w:rFonts w:ascii="Arial" w:hAnsi="Arial" w:cs="Arial"/>
          <w:sz w:val="24"/>
          <w:szCs w:val="24"/>
        </w:rPr>
      </w:pPr>
      <w:r w:rsidRPr="000B4829">
        <w:rPr>
          <w:rFonts w:ascii="Arial" w:hAnsi="Arial" w:cs="Arial"/>
          <w:sz w:val="24"/>
          <w:szCs w:val="24"/>
        </w:rPr>
        <w:t xml:space="preserve">Vote:  </w:t>
      </w:r>
      <w:r w:rsidR="00A3653B">
        <w:rPr>
          <w:rFonts w:ascii="Arial" w:hAnsi="Arial" w:cs="Arial"/>
          <w:sz w:val="24"/>
          <w:szCs w:val="24"/>
        </w:rPr>
        <w:t>APPROVED</w:t>
      </w:r>
      <w:r w:rsidR="00C717D8">
        <w:rPr>
          <w:rFonts w:ascii="Arial" w:hAnsi="Arial" w:cs="Arial"/>
          <w:sz w:val="24"/>
          <w:szCs w:val="24"/>
        </w:rPr>
        <w:t xml:space="preserve"> -</w:t>
      </w:r>
      <w:r w:rsidRPr="000B4829">
        <w:rPr>
          <w:rFonts w:ascii="Arial" w:hAnsi="Arial" w:cs="Arial"/>
          <w:sz w:val="24"/>
          <w:szCs w:val="24"/>
        </w:rPr>
        <w:t xml:space="preserve"> 5</w:t>
      </w:r>
      <w:r w:rsidR="00C717D8">
        <w:rPr>
          <w:rFonts w:ascii="Arial" w:hAnsi="Arial" w:cs="Arial"/>
          <w:sz w:val="24"/>
          <w:szCs w:val="24"/>
        </w:rPr>
        <w:t xml:space="preserve"> approvals (Rogg, Haws, Eisen, Hauff, Ching-Lee) </w:t>
      </w:r>
      <w:r w:rsidRPr="000B4829">
        <w:rPr>
          <w:rFonts w:ascii="Arial" w:hAnsi="Arial" w:cs="Arial"/>
          <w:sz w:val="24"/>
          <w:szCs w:val="24"/>
        </w:rPr>
        <w:t>/</w:t>
      </w:r>
      <w:r w:rsidR="00C717D8">
        <w:rPr>
          <w:rFonts w:ascii="Arial" w:hAnsi="Arial" w:cs="Arial"/>
          <w:sz w:val="24"/>
          <w:szCs w:val="24"/>
        </w:rPr>
        <w:t xml:space="preserve"> </w:t>
      </w:r>
      <w:r w:rsidRPr="000B4829">
        <w:rPr>
          <w:rFonts w:ascii="Arial" w:hAnsi="Arial" w:cs="Arial"/>
          <w:sz w:val="24"/>
          <w:szCs w:val="24"/>
        </w:rPr>
        <w:t>1</w:t>
      </w:r>
      <w:r w:rsidR="00C717D8">
        <w:rPr>
          <w:rFonts w:ascii="Arial" w:hAnsi="Arial" w:cs="Arial"/>
          <w:sz w:val="24"/>
          <w:szCs w:val="24"/>
        </w:rPr>
        <w:t xml:space="preserve"> disapproval (Matsui)</w:t>
      </w:r>
    </w:p>
    <w:p w14:paraId="3D749920" w14:textId="77777777" w:rsidR="000B4829" w:rsidRPr="000B4829" w:rsidRDefault="000B4829" w:rsidP="000B4829">
      <w:pPr>
        <w:spacing w:after="0" w:line="240" w:lineRule="auto"/>
        <w:ind w:firstLine="720"/>
        <w:rPr>
          <w:rFonts w:ascii="Arial" w:hAnsi="Arial" w:cs="Arial"/>
          <w:sz w:val="24"/>
          <w:szCs w:val="24"/>
        </w:rPr>
      </w:pPr>
    </w:p>
    <w:p w14:paraId="38D8C1B3" w14:textId="4AAC7729" w:rsidR="00EA24EB" w:rsidRDefault="000B4829" w:rsidP="000B4829">
      <w:pPr>
        <w:spacing w:after="0" w:line="240" w:lineRule="auto"/>
        <w:ind w:left="720"/>
        <w:rPr>
          <w:rFonts w:ascii="Arial" w:hAnsi="Arial" w:cs="Arial"/>
          <w:sz w:val="24"/>
          <w:szCs w:val="24"/>
        </w:rPr>
      </w:pPr>
      <w:r w:rsidRPr="000B4829">
        <w:rPr>
          <w:rFonts w:ascii="Arial" w:hAnsi="Arial" w:cs="Arial"/>
          <w:sz w:val="24"/>
          <w:szCs w:val="24"/>
        </w:rPr>
        <w:t xml:space="preserve">Motion </w:t>
      </w:r>
      <w:r w:rsidR="00C717D8">
        <w:rPr>
          <w:rFonts w:ascii="Arial" w:hAnsi="Arial" w:cs="Arial"/>
          <w:sz w:val="24"/>
          <w:szCs w:val="24"/>
        </w:rPr>
        <w:t>carries.</w:t>
      </w:r>
    </w:p>
    <w:p w14:paraId="274F0031" w14:textId="77777777" w:rsidR="00C57FAB" w:rsidRDefault="00EA24EB" w:rsidP="00DB406E">
      <w:pPr>
        <w:spacing w:after="0" w:line="240" w:lineRule="auto"/>
        <w:ind w:left="720"/>
        <w:rPr>
          <w:rFonts w:ascii="Arial" w:hAnsi="Arial" w:cs="Arial"/>
          <w:sz w:val="24"/>
          <w:szCs w:val="24"/>
        </w:rPr>
      </w:pPr>
      <w:r>
        <w:rPr>
          <w:rFonts w:ascii="Arial" w:hAnsi="Arial" w:cs="Arial"/>
          <w:sz w:val="24"/>
          <w:szCs w:val="24"/>
        </w:rPr>
        <w:tab/>
      </w:r>
    </w:p>
    <w:p w14:paraId="3E7B6761" w14:textId="77777777" w:rsidR="00377978" w:rsidRDefault="0029625B" w:rsidP="00C717D8">
      <w:pPr>
        <w:autoSpaceDE w:val="0"/>
        <w:autoSpaceDN w:val="0"/>
        <w:adjustRightInd w:val="0"/>
        <w:spacing w:after="0" w:line="240" w:lineRule="auto"/>
        <w:rPr>
          <w:rFonts w:ascii="Arial" w:eastAsia="Calibri" w:hAnsi="Arial" w:cs="Arial"/>
          <w:color w:val="000000"/>
          <w:sz w:val="24"/>
          <w:szCs w:val="24"/>
          <w:u w:val="single"/>
        </w:rPr>
      </w:pPr>
      <w:r w:rsidRPr="0029625B">
        <w:rPr>
          <w:rFonts w:ascii="Arial" w:eastAsia="Calibri" w:hAnsi="Arial" w:cs="Arial"/>
          <w:color w:val="000000"/>
          <w:sz w:val="24"/>
          <w:szCs w:val="24"/>
          <w:u w:val="single"/>
        </w:rPr>
        <w:t xml:space="preserve">Microorganism </w:t>
      </w:r>
    </w:p>
    <w:p w14:paraId="05FA3A15" w14:textId="77777777" w:rsidR="00377978" w:rsidRDefault="00377978" w:rsidP="00377978">
      <w:pPr>
        <w:autoSpaceDE w:val="0"/>
        <w:autoSpaceDN w:val="0"/>
        <w:adjustRightInd w:val="0"/>
        <w:spacing w:after="0" w:line="240" w:lineRule="auto"/>
        <w:ind w:firstLine="720"/>
        <w:rPr>
          <w:rFonts w:ascii="Arial" w:eastAsia="Calibri" w:hAnsi="Arial" w:cs="Arial"/>
          <w:color w:val="000000"/>
          <w:sz w:val="24"/>
          <w:szCs w:val="24"/>
          <w:u w:val="single"/>
        </w:rPr>
      </w:pPr>
    </w:p>
    <w:p w14:paraId="21774CFF" w14:textId="34F280DD" w:rsidR="0029625B" w:rsidRPr="00C717D8" w:rsidRDefault="0029625B" w:rsidP="00C717D8">
      <w:pPr>
        <w:autoSpaceDE w:val="0"/>
        <w:autoSpaceDN w:val="0"/>
        <w:adjustRightInd w:val="0"/>
        <w:spacing w:after="0" w:line="240" w:lineRule="auto"/>
        <w:ind w:left="720"/>
        <w:rPr>
          <w:rFonts w:ascii="Arial" w:eastAsia="Calibri" w:hAnsi="Arial" w:cs="Arial"/>
          <w:color w:val="000000"/>
          <w:sz w:val="24"/>
          <w:szCs w:val="24"/>
        </w:rPr>
      </w:pPr>
      <w:r w:rsidRPr="00C717D8">
        <w:rPr>
          <w:rFonts w:ascii="Arial" w:eastAsia="Calibri" w:hAnsi="Arial" w:cs="Arial"/>
          <w:color w:val="000000"/>
          <w:sz w:val="24"/>
          <w:szCs w:val="24"/>
        </w:rPr>
        <w:t xml:space="preserve">Request to: Preliminary Review for a Change in the List Placement of </w:t>
      </w:r>
      <w:r w:rsidRPr="00C717D8">
        <w:rPr>
          <w:rFonts w:ascii="Arial" w:eastAsia="Calibri" w:hAnsi="Arial" w:cs="Arial"/>
          <w:i/>
          <w:iCs/>
          <w:color w:val="000000"/>
          <w:sz w:val="24"/>
          <w:szCs w:val="24"/>
        </w:rPr>
        <w:t xml:space="preserve">Beauveria bassiana </w:t>
      </w:r>
      <w:r w:rsidRPr="00C717D8">
        <w:rPr>
          <w:rFonts w:ascii="Arial" w:eastAsia="Calibri" w:hAnsi="Arial" w:cs="Arial"/>
          <w:color w:val="000000"/>
          <w:sz w:val="24"/>
          <w:szCs w:val="24"/>
        </w:rPr>
        <w:t xml:space="preserve">strain ANT-03, a </w:t>
      </w:r>
      <w:proofErr w:type="gramStart"/>
      <w:r w:rsidRPr="00C717D8">
        <w:rPr>
          <w:rFonts w:ascii="Arial" w:eastAsia="Calibri" w:hAnsi="Arial" w:cs="Arial"/>
          <w:color w:val="000000"/>
          <w:sz w:val="24"/>
          <w:szCs w:val="24"/>
        </w:rPr>
        <w:t>fungi</w:t>
      </w:r>
      <w:proofErr w:type="gramEnd"/>
      <w:r w:rsidRPr="00C717D8">
        <w:rPr>
          <w:rFonts w:ascii="Arial" w:eastAsia="Calibri" w:hAnsi="Arial" w:cs="Arial"/>
          <w:color w:val="000000"/>
          <w:sz w:val="24"/>
          <w:szCs w:val="24"/>
        </w:rPr>
        <w:t xml:space="preserve"> on the List of Restricted Microorganisms (Part A), for Future Placement on the List of Nonrestricted Microorganisms, for use in a Microbial Bio-Remediation Product. </w:t>
      </w:r>
    </w:p>
    <w:p w14:paraId="54C9C9E7" w14:textId="2850B965" w:rsidR="00377978" w:rsidRDefault="00377978" w:rsidP="00C717D8">
      <w:pPr>
        <w:spacing w:after="0" w:line="240" w:lineRule="auto"/>
        <w:rPr>
          <w:rFonts w:ascii="Arial" w:hAnsi="Arial" w:cs="Arial"/>
          <w:sz w:val="24"/>
          <w:szCs w:val="24"/>
        </w:rPr>
      </w:pPr>
    </w:p>
    <w:p w14:paraId="59D7C283" w14:textId="56465EA6" w:rsidR="000B4829" w:rsidRPr="000B4829" w:rsidRDefault="000B4829" w:rsidP="00C717D8">
      <w:pPr>
        <w:spacing w:after="0" w:line="240" w:lineRule="auto"/>
        <w:ind w:firstLine="720"/>
        <w:rPr>
          <w:rFonts w:ascii="Arial" w:hAnsi="Arial" w:cs="Arial"/>
          <w:sz w:val="24"/>
          <w:szCs w:val="24"/>
        </w:rPr>
      </w:pPr>
      <w:r w:rsidRPr="000B4829">
        <w:rPr>
          <w:rFonts w:ascii="Arial" w:hAnsi="Arial" w:cs="Arial"/>
          <w:sz w:val="24"/>
          <w:szCs w:val="24"/>
        </w:rPr>
        <w:t>PQB Microorganism Specialist Wil Leon Guerrero provided a synopsis of the request.</w:t>
      </w:r>
    </w:p>
    <w:p w14:paraId="454DFDAC" w14:textId="77777777" w:rsidR="000B4829" w:rsidRPr="000B4829" w:rsidRDefault="000B4829" w:rsidP="000B4829">
      <w:pPr>
        <w:spacing w:after="0" w:line="240" w:lineRule="auto"/>
        <w:rPr>
          <w:rFonts w:ascii="Arial" w:hAnsi="Arial" w:cs="Arial"/>
          <w:sz w:val="24"/>
          <w:szCs w:val="24"/>
        </w:rPr>
      </w:pPr>
    </w:p>
    <w:p w14:paraId="5C098068" w14:textId="64A9E144" w:rsidR="000B4829" w:rsidRPr="000B4829" w:rsidRDefault="000B4829" w:rsidP="00C717D8">
      <w:pPr>
        <w:spacing w:after="0" w:line="240" w:lineRule="auto"/>
        <w:ind w:firstLine="720"/>
        <w:rPr>
          <w:rFonts w:ascii="Arial" w:hAnsi="Arial" w:cs="Arial"/>
          <w:color w:val="000000"/>
          <w:sz w:val="24"/>
          <w:szCs w:val="24"/>
        </w:rPr>
      </w:pPr>
      <w:r w:rsidRPr="000B4829">
        <w:rPr>
          <w:rFonts w:ascii="Arial" w:hAnsi="Arial" w:cs="Arial"/>
          <w:sz w:val="24"/>
          <w:szCs w:val="24"/>
        </w:rPr>
        <w:t xml:space="preserve">Committee Member Hauff asked Mr. Leon Guerrero as to why this request didn’t go to the entomology subcommittee for review to address the possible effect on native insects.  Mr. Leon Guerrero stated that he didn’t send it to entomology subcommittee because Hawaii already has a pesticide product approved with </w:t>
      </w:r>
      <w:r w:rsidRPr="000B4829">
        <w:rPr>
          <w:rFonts w:ascii="Arial" w:hAnsi="Arial" w:cs="Arial"/>
          <w:i/>
          <w:iCs/>
          <w:color w:val="000000"/>
          <w:sz w:val="24"/>
          <w:szCs w:val="24"/>
        </w:rPr>
        <w:t>Beauveria bassiana</w:t>
      </w:r>
      <w:r w:rsidRPr="000B4829">
        <w:rPr>
          <w:rFonts w:ascii="Arial" w:hAnsi="Arial" w:cs="Arial"/>
          <w:color w:val="000000"/>
          <w:sz w:val="24"/>
          <w:szCs w:val="24"/>
        </w:rPr>
        <w:t xml:space="preserve"> strain GHA and to this day there are no known issues with native insects.</w:t>
      </w:r>
    </w:p>
    <w:p w14:paraId="738FF636" w14:textId="77777777" w:rsidR="000B4829" w:rsidRPr="000B4829" w:rsidRDefault="000B4829" w:rsidP="000B4829">
      <w:pPr>
        <w:spacing w:after="0" w:line="240" w:lineRule="auto"/>
        <w:rPr>
          <w:rFonts w:ascii="Arial" w:hAnsi="Arial" w:cs="Arial"/>
          <w:color w:val="000000"/>
          <w:sz w:val="24"/>
          <w:szCs w:val="24"/>
        </w:rPr>
      </w:pPr>
    </w:p>
    <w:p w14:paraId="74E56D0D" w14:textId="77777777" w:rsidR="000B4829" w:rsidRPr="000B4829" w:rsidRDefault="000B4829" w:rsidP="00C717D8">
      <w:pPr>
        <w:spacing w:after="0" w:line="240" w:lineRule="auto"/>
        <w:ind w:firstLine="720"/>
        <w:rPr>
          <w:rFonts w:ascii="Arial" w:hAnsi="Arial" w:cs="Arial"/>
          <w:sz w:val="24"/>
          <w:szCs w:val="24"/>
        </w:rPr>
      </w:pPr>
      <w:r w:rsidRPr="000B4829">
        <w:rPr>
          <w:rFonts w:ascii="Arial" w:hAnsi="Arial" w:cs="Arial"/>
          <w:sz w:val="24"/>
          <w:szCs w:val="24"/>
        </w:rPr>
        <w:t>Mr. Hauff also asked what the context is for this product and if the product was intended for a multiple pests and crops or for something specific such as control of coffee berry borer.  Mr. Leon Guerrero suggested that the applicant speak to address this question.</w:t>
      </w:r>
    </w:p>
    <w:p w14:paraId="20957A3E" w14:textId="77777777" w:rsidR="000B4829" w:rsidRPr="000B4829" w:rsidRDefault="000B4829" w:rsidP="000B4829">
      <w:pPr>
        <w:spacing w:after="0" w:line="240" w:lineRule="auto"/>
        <w:rPr>
          <w:rFonts w:ascii="Arial" w:hAnsi="Arial" w:cs="Arial"/>
        </w:rPr>
      </w:pPr>
    </w:p>
    <w:p w14:paraId="217F735E" w14:textId="77777777" w:rsidR="000B4829" w:rsidRPr="000B4829" w:rsidRDefault="000B4829" w:rsidP="00C717D8">
      <w:pPr>
        <w:spacing w:after="0" w:line="240" w:lineRule="auto"/>
        <w:ind w:firstLine="720"/>
        <w:rPr>
          <w:rFonts w:ascii="Arial" w:hAnsi="Arial" w:cs="Arial"/>
          <w:sz w:val="24"/>
          <w:szCs w:val="24"/>
        </w:rPr>
      </w:pPr>
      <w:r w:rsidRPr="000B4829">
        <w:rPr>
          <w:rFonts w:ascii="Arial" w:hAnsi="Arial" w:cs="Arial"/>
          <w:sz w:val="24"/>
          <w:szCs w:val="24"/>
        </w:rPr>
        <w:t>Dr. Martin Nadeau of Anatis Bioprotection introduced himself to the Committee and noted that EPA in California has approved this pesticide and answered that the intent was to test against the coffee berry borer.</w:t>
      </w:r>
    </w:p>
    <w:p w14:paraId="3179A4A2" w14:textId="77777777" w:rsidR="000B4829" w:rsidRPr="000B4829" w:rsidRDefault="000B4829" w:rsidP="000B4829">
      <w:pPr>
        <w:spacing w:after="0" w:line="240" w:lineRule="auto"/>
        <w:rPr>
          <w:rFonts w:ascii="Arial" w:hAnsi="Arial" w:cs="Arial"/>
        </w:rPr>
      </w:pPr>
    </w:p>
    <w:p w14:paraId="22AD9945" w14:textId="77777777" w:rsidR="000B4829" w:rsidRPr="000B4829" w:rsidRDefault="000B4829" w:rsidP="00C717D8">
      <w:pPr>
        <w:spacing w:after="0" w:line="240" w:lineRule="auto"/>
        <w:ind w:firstLine="720"/>
        <w:rPr>
          <w:rFonts w:ascii="Arial" w:hAnsi="Arial" w:cs="Arial"/>
          <w:sz w:val="24"/>
          <w:szCs w:val="24"/>
        </w:rPr>
      </w:pPr>
      <w:r w:rsidRPr="000B4829">
        <w:rPr>
          <w:rFonts w:ascii="Arial" w:hAnsi="Arial" w:cs="Arial"/>
          <w:sz w:val="24"/>
          <w:szCs w:val="24"/>
        </w:rPr>
        <w:t xml:space="preserve">Mr. Hauff asked if the rules dictate that the species itself, </w:t>
      </w:r>
      <w:r w:rsidRPr="000B4829">
        <w:rPr>
          <w:rFonts w:ascii="Arial" w:hAnsi="Arial" w:cs="Arial"/>
          <w:i/>
          <w:iCs/>
          <w:color w:val="000000"/>
          <w:sz w:val="24"/>
          <w:szCs w:val="24"/>
        </w:rPr>
        <w:t>Beauveria bassiana</w:t>
      </w:r>
      <w:r w:rsidRPr="000B4829">
        <w:rPr>
          <w:rFonts w:ascii="Arial" w:hAnsi="Arial" w:cs="Arial"/>
          <w:color w:val="000000"/>
          <w:sz w:val="24"/>
          <w:szCs w:val="24"/>
        </w:rPr>
        <w:t>,</w:t>
      </w:r>
      <w:r w:rsidRPr="000B4829">
        <w:rPr>
          <w:rFonts w:ascii="Arial" w:hAnsi="Arial" w:cs="Arial"/>
          <w:sz w:val="24"/>
          <w:szCs w:val="24"/>
        </w:rPr>
        <w:t xml:space="preserve"> can be approved versus individual strains be indicated on the lists.  Jonathan Ho, PQB Inspection and Compliance Section Chief said there is nothing in the rules that require strain or species, so there is some discretion on how the listing is made.   Mr. Ho mentioned that historically PQB has been conservative, erring on the side of caution when it comes to approving importation of restricted articles and referencing Dr. George Wong’s comments. He noted that it is possible for the entire species to be reviewed and approved versus individual strains, but because PQB is a regulatory agency and the petitioner is only proposing this individual strain, if others benefit from placing all strains on the list there may be the appearance of those individuals </w:t>
      </w:r>
      <w:proofErr w:type="gramStart"/>
      <w:r w:rsidRPr="000B4829">
        <w:rPr>
          <w:rFonts w:ascii="Arial" w:hAnsi="Arial" w:cs="Arial"/>
          <w:sz w:val="24"/>
          <w:szCs w:val="24"/>
        </w:rPr>
        <w:t>receiving  preferential</w:t>
      </w:r>
      <w:proofErr w:type="gramEnd"/>
      <w:r w:rsidRPr="000B4829">
        <w:rPr>
          <w:rFonts w:ascii="Arial" w:hAnsi="Arial" w:cs="Arial"/>
          <w:sz w:val="24"/>
          <w:szCs w:val="24"/>
        </w:rPr>
        <w:t xml:space="preserve"> treatment because there was no request and subsequent approval for those strains. Mr. Ho said the Board could act on its own and direct the PQB to do the review of all </w:t>
      </w:r>
      <w:r w:rsidRPr="000B4829">
        <w:rPr>
          <w:rFonts w:ascii="Arial" w:hAnsi="Arial" w:cs="Arial"/>
          <w:i/>
          <w:iCs/>
          <w:sz w:val="24"/>
          <w:szCs w:val="24"/>
        </w:rPr>
        <w:t xml:space="preserve">B. bassiana </w:t>
      </w:r>
      <w:r w:rsidRPr="000B4829">
        <w:rPr>
          <w:rFonts w:ascii="Arial" w:hAnsi="Arial" w:cs="Arial"/>
          <w:sz w:val="24"/>
          <w:szCs w:val="24"/>
        </w:rPr>
        <w:t xml:space="preserve">strains.  Mr. Hauff asked if the Committee could make a recommendation to the Board for review of all the strains.  Mr. Ho said the agenda is for a specific strain, but if the Committee feels strongly about it, their discussion, comments, and recommendation will be provided to the Board. </w:t>
      </w:r>
    </w:p>
    <w:p w14:paraId="78DDAB4E" w14:textId="77777777" w:rsidR="000B4829" w:rsidRPr="000B4829" w:rsidRDefault="000B4829" w:rsidP="000B4829">
      <w:pPr>
        <w:spacing w:after="0" w:line="240" w:lineRule="auto"/>
        <w:rPr>
          <w:rFonts w:ascii="Arial" w:hAnsi="Arial" w:cs="Arial"/>
          <w:sz w:val="24"/>
          <w:szCs w:val="24"/>
        </w:rPr>
      </w:pPr>
    </w:p>
    <w:p w14:paraId="6B01B4DD" w14:textId="77777777" w:rsidR="000B4829" w:rsidRPr="000B4829" w:rsidRDefault="000B4829" w:rsidP="00C717D8">
      <w:pPr>
        <w:spacing w:after="0" w:line="240" w:lineRule="auto"/>
        <w:ind w:firstLine="720"/>
        <w:rPr>
          <w:rFonts w:ascii="Arial" w:hAnsi="Arial" w:cs="Arial"/>
          <w:sz w:val="24"/>
          <w:szCs w:val="24"/>
        </w:rPr>
      </w:pPr>
      <w:r w:rsidRPr="000B4829">
        <w:rPr>
          <w:rFonts w:ascii="Arial" w:hAnsi="Arial" w:cs="Arial"/>
          <w:sz w:val="24"/>
          <w:szCs w:val="24"/>
        </w:rPr>
        <w:t xml:space="preserve">Committee Chairperson Dr. Helmuth Rogg asked if there were any public testifiers.  Kevin Salvaldor, HDOA IT, noted there were none.  Dr. Rogg called for a motion.  Dr. Rogg asked Deputy AG Jodi Yi if he could make the motion.  Ms. Yi confirmed the Committee Chairperson can make a motion.  Dr. Rogg made a motion to approve the request.  Committee member Thomas Eisen seconded the motion.  Dr. Rogg asked if members of the public wanted to testify.  Mr. Salvador said no one wishing to testify.  Dr. Rogg asked if the Committee members had additional comments.  </w:t>
      </w:r>
    </w:p>
    <w:p w14:paraId="3B8460EC" w14:textId="77777777" w:rsidR="000B4829" w:rsidRPr="000B4829" w:rsidRDefault="000B4829" w:rsidP="000B4829">
      <w:pPr>
        <w:spacing w:after="0" w:line="240" w:lineRule="auto"/>
        <w:rPr>
          <w:rFonts w:ascii="Arial" w:hAnsi="Arial" w:cs="Arial"/>
          <w:sz w:val="24"/>
          <w:szCs w:val="24"/>
        </w:rPr>
      </w:pPr>
    </w:p>
    <w:p w14:paraId="60870118" w14:textId="77777777" w:rsidR="000B4829" w:rsidRPr="000B4829" w:rsidRDefault="000B4829" w:rsidP="00C717D8">
      <w:pPr>
        <w:spacing w:after="0" w:line="240" w:lineRule="auto"/>
        <w:ind w:firstLine="720"/>
        <w:rPr>
          <w:rFonts w:ascii="Arial" w:hAnsi="Arial" w:cs="Arial"/>
          <w:sz w:val="24"/>
          <w:szCs w:val="24"/>
        </w:rPr>
      </w:pPr>
      <w:r w:rsidRPr="000B4829">
        <w:rPr>
          <w:rFonts w:ascii="Arial" w:hAnsi="Arial" w:cs="Arial"/>
          <w:sz w:val="24"/>
          <w:szCs w:val="24"/>
        </w:rPr>
        <w:t xml:space="preserve">Mr. Hauff said he wanted to add that when a subcommittee member recommends disapproval, there is a possible cause for concern, so he consulted with the DLNR entomologist who runs their native invertebrate conservation programs and noted the use patterns of this product will dictate impact of this strain, which is regulated by the product’s label.  He said DLNR is part of the labeling process and if there were </w:t>
      </w:r>
      <w:proofErr w:type="gramStart"/>
      <w:r w:rsidRPr="000B4829">
        <w:rPr>
          <w:rFonts w:ascii="Arial" w:hAnsi="Arial" w:cs="Arial"/>
          <w:sz w:val="24"/>
          <w:szCs w:val="24"/>
        </w:rPr>
        <w:t>concerns</w:t>
      </w:r>
      <w:proofErr w:type="gramEnd"/>
      <w:r w:rsidRPr="000B4829">
        <w:rPr>
          <w:rFonts w:ascii="Arial" w:hAnsi="Arial" w:cs="Arial"/>
          <w:sz w:val="24"/>
          <w:szCs w:val="24"/>
        </w:rPr>
        <w:t xml:space="preserve"> they would be brought up and noted their entomologist had some concerns about the limited studies on honeybees which would include native bees.  He said DLNR did not have additional concerns because there are other strains of </w:t>
      </w:r>
      <w:r w:rsidRPr="000B4829">
        <w:rPr>
          <w:rFonts w:ascii="Arial" w:hAnsi="Arial" w:cs="Arial"/>
          <w:i/>
          <w:iCs/>
          <w:sz w:val="24"/>
          <w:szCs w:val="24"/>
        </w:rPr>
        <w:t xml:space="preserve">Beauveria </w:t>
      </w:r>
      <w:r w:rsidRPr="000B4829">
        <w:rPr>
          <w:rFonts w:ascii="Arial" w:hAnsi="Arial" w:cs="Arial"/>
          <w:sz w:val="24"/>
          <w:szCs w:val="24"/>
        </w:rPr>
        <w:t xml:space="preserve">already in use and that this pesticide seems to be a lower risk to native insects than other pesticides currently being used. Dr. Rogg asked for asked for additional comments.  Hearing none, Dr. Rogg called for a vote with Committee members Hauff, Ching-Lee and Eisen approving. </w:t>
      </w:r>
    </w:p>
    <w:p w14:paraId="3641DADF" w14:textId="77777777" w:rsidR="000B4829" w:rsidRPr="000B4829" w:rsidRDefault="000B4829" w:rsidP="000B4829">
      <w:pPr>
        <w:spacing w:after="0" w:line="240" w:lineRule="auto"/>
        <w:rPr>
          <w:rFonts w:ascii="Arial" w:hAnsi="Arial" w:cs="Arial"/>
          <w:sz w:val="24"/>
          <w:szCs w:val="24"/>
        </w:rPr>
      </w:pPr>
    </w:p>
    <w:p w14:paraId="17767F18" w14:textId="77777777" w:rsidR="000B4829" w:rsidRPr="000B4829" w:rsidRDefault="000B4829" w:rsidP="00C717D8">
      <w:pPr>
        <w:spacing w:after="0" w:line="240" w:lineRule="auto"/>
        <w:ind w:firstLine="720"/>
        <w:rPr>
          <w:rFonts w:ascii="Arial" w:hAnsi="Arial" w:cs="Arial"/>
          <w:sz w:val="24"/>
          <w:szCs w:val="24"/>
        </w:rPr>
      </w:pPr>
      <w:r w:rsidRPr="000B4829">
        <w:rPr>
          <w:rFonts w:ascii="Arial" w:hAnsi="Arial" w:cs="Arial"/>
          <w:sz w:val="24"/>
          <w:szCs w:val="24"/>
        </w:rPr>
        <w:lastRenderedPageBreak/>
        <w:t xml:space="preserve">Committee member Kenneth Matsui initiated a discussion amongst the Committee members regarding concerns about the honeybee study.  Mr. Matsui mentioned that there are inconsistencies with the provided documentation of regarding honeybees.  He said the honeybee study that was conducted indicated that BioCeres WP is safe to honeybees under field conditions and can be applied against field pest insects, but on the pesticide label it </w:t>
      </w:r>
      <w:proofErr w:type="gramStart"/>
      <w:r w:rsidRPr="000B4829">
        <w:rPr>
          <w:rFonts w:ascii="Arial" w:hAnsi="Arial" w:cs="Arial"/>
          <w:sz w:val="24"/>
          <w:szCs w:val="24"/>
        </w:rPr>
        <w:t>makes reference</w:t>
      </w:r>
      <w:proofErr w:type="gramEnd"/>
      <w:r w:rsidRPr="000B4829">
        <w:rPr>
          <w:rFonts w:ascii="Arial" w:hAnsi="Arial" w:cs="Arial"/>
          <w:sz w:val="24"/>
          <w:szCs w:val="24"/>
        </w:rPr>
        <w:t xml:space="preserve"> that this product may harm beneficial insects and honeybees.  </w:t>
      </w:r>
    </w:p>
    <w:p w14:paraId="37F68CA4" w14:textId="77777777" w:rsidR="000B4829" w:rsidRPr="000B4829" w:rsidRDefault="000B4829" w:rsidP="000B4829">
      <w:pPr>
        <w:spacing w:after="0" w:line="240" w:lineRule="auto"/>
        <w:rPr>
          <w:rFonts w:ascii="Arial" w:hAnsi="Arial" w:cs="Arial"/>
          <w:sz w:val="24"/>
          <w:szCs w:val="24"/>
        </w:rPr>
      </w:pPr>
    </w:p>
    <w:p w14:paraId="087E5004" w14:textId="77777777" w:rsidR="000B4829" w:rsidRPr="000B4829" w:rsidRDefault="000B4829" w:rsidP="00C717D8">
      <w:pPr>
        <w:spacing w:after="0" w:line="240" w:lineRule="auto"/>
        <w:ind w:firstLine="720"/>
        <w:rPr>
          <w:rFonts w:ascii="Arial" w:hAnsi="Arial" w:cs="Arial"/>
          <w:sz w:val="24"/>
          <w:szCs w:val="24"/>
        </w:rPr>
      </w:pPr>
      <w:r w:rsidRPr="000B4829">
        <w:rPr>
          <w:rFonts w:ascii="Arial" w:hAnsi="Arial" w:cs="Arial"/>
          <w:sz w:val="24"/>
          <w:szCs w:val="24"/>
        </w:rPr>
        <w:t xml:space="preserve">Terri Spanogle, Senior Analyst from SciReg, which represents Anatis for state regulatory matters, introduced herself and said that as Committee member Hauff mentioned, that if the product is used according to the label, it will mitigate ecological and human health concerns.   She noted that the honeybee study was included in the submittal and that the U.S. EPA has already approved the TGAI (Technical Grade of the Active Ingredient) and end use product with </w:t>
      </w:r>
      <w:r w:rsidRPr="000B4829">
        <w:rPr>
          <w:rFonts w:ascii="Arial" w:hAnsi="Arial" w:cs="Arial"/>
          <w:i/>
          <w:iCs/>
          <w:sz w:val="24"/>
          <w:szCs w:val="24"/>
        </w:rPr>
        <w:t xml:space="preserve">B. bassiana </w:t>
      </w:r>
      <w:r w:rsidRPr="000B4829">
        <w:rPr>
          <w:rFonts w:ascii="Arial" w:hAnsi="Arial" w:cs="Arial"/>
          <w:sz w:val="24"/>
          <w:szCs w:val="24"/>
        </w:rPr>
        <w:t xml:space="preserve">strain ANT-03. Ms. Spanogle that specific questions regarding the product effects on the honeybees can be referred to Dr. Paul Reibach, ecotoxicologist.  There was a brief discussion about which study was provided to the Committee.  </w:t>
      </w:r>
    </w:p>
    <w:p w14:paraId="70D05429" w14:textId="77777777" w:rsidR="000B4829" w:rsidRPr="000B4829" w:rsidRDefault="000B4829" w:rsidP="000B4829">
      <w:pPr>
        <w:spacing w:after="0" w:line="240" w:lineRule="auto"/>
        <w:rPr>
          <w:rFonts w:ascii="Arial" w:hAnsi="Arial" w:cs="Arial"/>
          <w:sz w:val="24"/>
          <w:szCs w:val="24"/>
        </w:rPr>
      </w:pPr>
    </w:p>
    <w:p w14:paraId="03399745" w14:textId="77777777" w:rsidR="000B4829" w:rsidRPr="000B4829" w:rsidRDefault="000B4829" w:rsidP="00C717D8">
      <w:pPr>
        <w:spacing w:after="0" w:line="240" w:lineRule="auto"/>
        <w:ind w:firstLine="720"/>
        <w:rPr>
          <w:rFonts w:ascii="Arial" w:hAnsi="Arial" w:cs="Arial"/>
          <w:sz w:val="24"/>
          <w:szCs w:val="24"/>
        </w:rPr>
      </w:pPr>
      <w:r w:rsidRPr="000B4829">
        <w:rPr>
          <w:rFonts w:ascii="Arial" w:hAnsi="Arial" w:cs="Arial"/>
          <w:sz w:val="24"/>
          <w:szCs w:val="24"/>
        </w:rPr>
        <w:t xml:space="preserve">Dr. Reibach, introduced himself as a consultant with SciReg who has been doing ecotoxilogical and chemical residue studies for over 30 years.  He said that he reviewed the study and found there is no negative effect on honeybees and that it is safe. He explained that when normally registering a product with the EPA, there are a series of progressive steps for use, beginning in a laboratory.  Dr. Reibach noted that the EPA skipped the laboratory and acute studies, proceeding directly to a tunnel study, which simulates semi in-field conditions.  He noted that the study demonstrated there was no effect on bees.  He said bees did die, because they were from a natural population, and those bees were tested for the presence of the fungus and it was not detected, so the deaths were attributed to non-test material causes.  Dr. Rogg asked Dr. Reibach to confirm that pages 33 and 34 of the </w:t>
      </w:r>
      <w:proofErr w:type="gramStart"/>
      <w:r w:rsidRPr="000B4829">
        <w:rPr>
          <w:rFonts w:ascii="Arial" w:hAnsi="Arial" w:cs="Arial"/>
          <w:sz w:val="24"/>
          <w:szCs w:val="24"/>
        </w:rPr>
        <w:t>submittal</w:t>
      </w:r>
      <w:proofErr w:type="gramEnd"/>
      <w:r w:rsidRPr="000B4829">
        <w:rPr>
          <w:rFonts w:ascii="Arial" w:hAnsi="Arial" w:cs="Arial"/>
          <w:sz w:val="24"/>
          <w:szCs w:val="24"/>
        </w:rPr>
        <w:t xml:space="preserve">, noting bee mortality, was the study that was being referred to.  Dr. Reibach confirmed that was the study being discussed and also noted the information regarding honeybees on the label was placed there are a precaution, not because there was a risk perceived by EPA.  Dr. Nadeau noted that California and the EPA have different document requirements which may have led to the confusion.       </w:t>
      </w:r>
    </w:p>
    <w:p w14:paraId="536CD49C" w14:textId="77777777" w:rsidR="000B4829" w:rsidRPr="000B4829" w:rsidRDefault="000B4829" w:rsidP="000B4829">
      <w:pPr>
        <w:spacing w:after="0" w:line="240" w:lineRule="auto"/>
        <w:rPr>
          <w:rFonts w:ascii="Arial" w:hAnsi="Arial" w:cs="Arial"/>
        </w:rPr>
      </w:pPr>
    </w:p>
    <w:p w14:paraId="11253467" w14:textId="77777777" w:rsidR="000B4829" w:rsidRPr="000B4829" w:rsidRDefault="000B4829" w:rsidP="00C717D8">
      <w:pPr>
        <w:spacing w:after="0" w:line="240" w:lineRule="auto"/>
        <w:ind w:firstLine="720"/>
        <w:rPr>
          <w:rFonts w:ascii="Arial" w:hAnsi="Arial" w:cs="Arial"/>
          <w:sz w:val="24"/>
          <w:szCs w:val="24"/>
        </w:rPr>
      </w:pPr>
      <w:r w:rsidRPr="000B4829">
        <w:rPr>
          <w:rFonts w:ascii="Arial" w:hAnsi="Arial" w:cs="Arial"/>
          <w:sz w:val="24"/>
          <w:szCs w:val="24"/>
        </w:rPr>
        <w:t>Dr. Rogg asked if there were any further discussions.  Hearing no response, Dr. Rogg called for a vote.</w:t>
      </w:r>
    </w:p>
    <w:p w14:paraId="5A46F9C9" w14:textId="77777777" w:rsidR="000B4829" w:rsidRPr="000B4829" w:rsidRDefault="000B4829" w:rsidP="000B4829">
      <w:pPr>
        <w:spacing w:after="0" w:line="240" w:lineRule="auto"/>
        <w:rPr>
          <w:rFonts w:ascii="Arial" w:hAnsi="Arial" w:cs="Arial"/>
        </w:rPr>
      </w:pPr>
    </w:p>
    <w:p w14:paraId="61D935EF" w14:textId="49139F03" w:rsidR="00636279" w:rsidRDefault="00636279" w:rsidP="00AD3481">
      <w:pPr>
        <w:spacing w:after="0" w:line="240" w:lineRule="auto"/>
        <w:ind w:left="720"/>
        <w:rPr>
          <w:rFonts w:ascii="Arial" w:hAnsi="Arial" w:cs="Arial"/>
          <w:sz w:val="24"/>
          <w:szCs w:val="24"/>
        </w:rPr>
      </w:pPr>
      <w:r>
        <w:rPr>
          <w:rFonts w:ascii="Arial" w:hAnsi="Arial" w:cs="Arial"/>
          <w:sz w:val="24"/>
          <w:szCs w:val="24"/>
        </w:rPr>
        <w:t>Vote:  APPROVED</w:t>
      </w:r>
      <w:r w:rsidR="00360F34">
        <w:rPr>
          <w:rFonts w:ascii="Arial" w:hAnsi="Arial" w:cs="Arial"/>
          <w:sz w:val="24"/>
          <w:szCs w:val="24"/>
        </w:rPr>
        <w:t xml:space="preserve"> </w:t>
      </w:r>
      <w:r w:rsidR="00F63C99">
        <w:rPr>
          <w:rFonts w:ascii="Arial" w:hAnsi="Arial" w:cs="Arial"/>
          <w:sz w:val="24"/>
          <w:szCs w:val="24"/>
        </w:rPr>
        <w:t>6/0</w:t>
      </w:r>
    </w:p>
    <w:p w14:paraId="60F891F7" w14:textId="3B048DDE" w:rsidR="00636279" w:rsidRDefault="00636279" w:rsidP="00AD3481">
      <w:pPr>
        <w:spacing w:after="0" w:line="240" w:lineRule="auto"/>
        <w:ind w:left="720"/>
        <w:rPr>
          <w:rFonts w:ascii="Arial" w:hAnsi="Arial" w:cs="Arial"/>
          <w:sz w:val="24"/>
          <w:szCs w:val="24"/>
        </w:rPr>
      </w:pPr>
    </w:p>
    <w:p w14:paraId="38C34F05" w14:textId="0C1BA7D2" w:rsidR="00636279" w:rsidRDefault="00636279" w:rsidP="00AD3481">
      <w:pPr>
        <w:spacing w:after="0" w:line="240" w:lineRule="auto"/>
        <w:ind w:left="720"/>
        <w:rPr>
          <w:rFonts w:ascii="Arial" w:hAnsi="Arial" w:cs="Arial"/>
          <w:sz w:val="24"/>
          <w:szCs w:val="24"/>
        </w:rPr>
      </w:pPr>
      <w:r>
        <w:rPr>
          <w:rFonts w:ascii="Arial" w:hAnsi="Arial" w:cs="Arial"/>
          <w:sz w:val="24"/>
          <w:szCs w:val="24"/>
        </w:rPr>
        <w:t xml:space="preserve">Motion </w:t>
      </w:r>
      <w:r w:rsidR="00F63C99">
        <w:rPr>
          <w:rFonts w:ascii="Arial" w:hAnsi="Arial" w:cs="Arial"/>
          <w:sz w:val="24"/>
          <w:szCs w:val="24"/>
        </w:rPr>
        <w:t>carrie</w:t>
      </w:r>
      <w:r w:rsidR="000B4829">
        <w:rPr>
          <w:rFonts w:ascii="Arial" w:hAnsi="Arial" w:cs="Arial"/>
          <w:sz w:val="24"/>
          <w:szCs w:val="24"/>
        </w:rPr>
        <w:t>s</w:t>
      </w:r>
      <w:r w:rsidR="00F63C99">
        <w:rPr>
          <w:rFonts w:ascii="Arial" w:hAnsi="Arial" w:cs="Arial"/>
          <w:sz w:val="24"/>
          <w:szCs w:val="24"/>
        </w:rPr>
        <w:t>.</w:t>
      </w:r>
    </w:p>
    <w:p w14:paraId="65829358" w14:textId="2791483A" w:rsidR="003F474D" w:rsidRPr="004018AA" w:rsidRDefault="003F474D" w:rsidP="00A3653B">
      <w:pPr>
        <w:spacing w:after="0" w:line="240" w:lineRule="auto"/>
        <w:rPr>
          <w:rFonts w:ascii="Arial" w:hAnsi="Arial" w:cs="Arial"/>
          <w:sz w:val="24"/>
          <w:szCs w:val="24"/>
        </w:rPr>
      </w:pPr>
      <w:r>
        <w:rPr>
          <w:rFonts w:ascii="Arial" w:hAnsi="Arial" w:cs="Arial"/>
          <w:sz w:val="24"/>
          <w:szCs w:val="24"/>
        </w:rPr>
        <w:t xml:space="preserve">                    </w:t>
      </w:r>
    </w:p>
    <w:p w14:paraId="5D5B8A82" w14:textId="77777777" w:rsidR="003F474D" w:rsidRPr="00EF11C7" w:rsidRDefault="003F474D" w:rsidP="009B65A0">
      <w:pPr>
        <w:pStyle w:val="ListParagraph"/>
        <w:numPr>
          <w:ilvl w:val="0"/>
          <w:numId w:val="1"/>
        </w:numPr>
        <w:spacing w:after="0" w:line="240" w:lineRule="auto"/>
        <w:ind w:left="720"/>
        <w:rPr>
          <w:rFonts w:ascii="Arial" w:hAnsi="Arial" w:cs="Arial"/>
          <w:sz w:val="24"/>
          <w:szCs w:val="24"/>
          <w:u w:val="single"/>
        </w:rPr>
      </w:pPr>
      <w:r w:rsidRPr="00EF11C7">
        <w:rPr>
          <w:rFonts w:ascii="Arial" w:hAnsi="Arial" w:cs="Arial"/>
          <w:sz w:val="24"/>
          <w:szCs w:val="24"/>
          <w:u w:val="single"/>
        </w:rPr>
        <w:t>ADJOURNMENT</w:t>
      </w:r>
    </w:p>
    <w:p w14:paraId="1BDD7A84" w14:textId="77777777" w:rsidR="003F474D" w:rsidRPr="00EF11C7" w:rsidRDefault="003F474D" w:rsidP="009B65A0">
      <w:pPr>
        <w:pStyle w:val="ListParagraph"/>
        <w:spacing w:after="0" w:line="240" w:lineRule="auto"/>
        <w:ind w:left="0"/>
        <w:rPr>
          <w:rFonts w:ascii="Arial" w:hAnsi="Arial" w:cs="Arial"/>
          <w:sz w:val="24"/>
          <w:szCs w:val="24"/>
        </w:rPr>
      </w:pPr>
    </w:p>
    <w:p w14:paraId="19A227F8" w14:textId="0B8CAFEA" w:rsidR="00360F34" w:rsidRDefault="00360F34" w:rsidP="00A3653B">
      <w:pPr>
        <w:spacing w:after="0" w:line="240" w:lineRule="auto"/>
        <w:ind w:firstLine="720"/>
        <w:rPr>
          <w:rFonts w:ascii="Arial" w:hAnsi="Arial" w:cs="Arial"/>
          <w:sz w:val="24"/>
          <w:szCs w:val="24"/>
        </w:rPr>
      </w:pPr>
      <w:r>
        <w:rPr>
          <w:rFonts w:ascii="Arial" w:hAnsi="Arial" w:cs="Arial"/>
          <w:sz w:val="24"/>
          <w:szCs w:val="24"/>
        </w:rPr>
        <w:lastRenderedPageBreak/>
        <w:t>Having no further business, Chair</w:t>
      </w:r>
      <w:r w:rsidR="003936CF">
        <w:rPr>
          <w:rFonts w:ascii="Arial" w:hAnsi="Arial" w:cs="Arial"/>
          <w:sz w:val="24"/>
          <w:szCs w:val="24"/>
        </w:rPr>
        <w:t>person</w:t>
      </w:r>
      <w:r>
        <w:rPr>
          <w:rFonts w:ascii="Arial" w:hAnsi="Arial" w:cs="Arial"/>
          <w:sz w:val="24"/>
          <w:szCs w:val="24"/>
        </w:rPr>
        <w:t xml:space="preserve"> Rogg called for a motion to adjourn.  Mr. </w:t>
      </w:r>
      <w:r w:rsidR="00E90C4A">
        <w:rPr>
          <w:rFonts w:ascii="Arial" w:hAnsi="Arial" w:cs="Arial"/>
          <w:sz w:val="24"/>
          <w:szCs w:val="24"/>
        </w:rPr>
        <w:t>Hauff</w:t>
      </w:r>
      <w:r>
        <w:rPr>
          <w:rFonts w:ascii="Arial" w:hAnsi="Arial" w:cs="Arial"/>
          <w:sz w:val="24"/>
          <w:szCs w:val="24"/>
        </w:rPr>
        <w:t xml:space="preserve"> made the motion to adjourn.  </w:t>
      </w:r>
      <w:r w:rsidR="00E90C4A">
        <w:rPr>
          <w:rFonts w:ascii="Arial" w:hAnsi="Arial" w:cs="Arial"/>
          <w:sz w:val="24"/>
          <w:szCs w:val="24"/>
        </w:rPr>
        <w:t>Mr. Eisen</w:t>
      </w:r>
      <w:r>
        <w:rPr>
          <w:rFonts w:ascii="Arial" w:hAnsi="Arial" w:cs="Arial"/>
          <w:sz w:val="24"/>
          <w:szCs w:val="24"/>
        </w:rPr>
        <w:t xml:space="preserve"> seconded the motion.  Dr. Rogg called for a vote</w:t>
      </w:r>
      <w:r w:rsidR="008045CB" w:rsidRPr="008045CB">
        <w:rPr>
          <w:rFonts w:ascii="Arial" w:hAnsi="Arial" w:cs="Arial"/>
          <w:sz w:val="24"/>
          <w:szCs w:val="24"/>
        </w:rPr>
        <w:t xml:space="preserve"> </w:t>
      </w:r>
      <w:r w:rsidR="008045CB">
        <w:rPr>
          <w:rFonts w:ascii="Arial" w:hAnsi="Arial" w:cs="Arial"/>
          <w:sz w:val="24"/>
          <w:szCs w:val="24"/>
        </w:rPr>
        <w:t xml:space="preserve">and </w:t>
      </w:r>
      <w:r w:rsidR="003936CF">
        <w:rPr>
          <w:rFonts w:ascii="Arial" w:hAnsi="Arial" w:cs="Arial"/>
          <w:sz w:val="24"/>
          <w:szCs w:val="24"/>
        </w:rPr>
        <w:t xml:space="preserve">the </w:t>
      </w:r>
      <w:r w:rsidR="008045CB">
        <w:rPr>
          <w:rFonts w:ascii="Arial" w:hAnsi="Arial" w:cs="Arial"/>
          <w:sz w:val="24"/>
          <w:szCs w:val="24"/>
        </w:rPr>
        <w:t>motion was unanimously approved.</w:t>
      </w:r>
    </w:p>
    <w:p w14:paraId="61C9264C" w14:textId="77777777" w:rsidR="008045CB" w:rsidRDefault="008045CB" w:rsidP="004018AA">
      <w:pPr>
        <w:spacing w:after="0" w:line="240" w:lineRule="auto"/>
        <w:ind w:left="720" w:firstLine="720"/>
        <w:rPr>
          <w:rFonts w:ascii="Arial" w:hAnsi="Arial" w:cs="Arial"/>
          <w:sz w:val="24"/>
          <w:szCs w:val="24"/>
        </w:rPr>
      </w:pPr>
    </w:p>
    <w:p w14:paraId="2E910D8D" w14:textId="59D13A0A" w:rsidR="003F474D" w:rsidRDefault="003F474D" w:rsidP="004018AA">
      <w:pPr>
        <w:spacing w:after="0" w:line="240" w:lineRule="auto"/>
        <w:rPr>
          <w:rFonts w:ascii="Arial" w:hAnsi="Arial" w:cs="Arial"/>
          <w:sz w:val="24"/>
          <w:szCs w:val="24"/>
        </w:rPr>
      </w:pPr>
      <w:r>
        <w:rPr>
          <w:rFonts w:ascii="Arial" w:hAnsi="Arial" w:cs="Arial"/>
          <w:sz w:val="24"/>
          <w:szCs w:val="24"/>
        </w:rPr>
        <w:tab/>
        <w:t>Vote:  APPROVED 6/0</w:t>
      </w:r>
    </w:p>
    <w:p w14:paraId="0DC1B184" w14:textId="77777777" w:rsidR="003F474D" w:rsidRPr="00EF11C7" w:rsidRDefault="003F474D" w:rsidP="009B65A0">
      <w:pPr>
        <w:spacing w:after="0" w:line="240" w:lineRule="auto"/>
        <w:ind w:firstLine="720"/>
        <w:rPr>
          <w:rFonts w:ascii="Arial" w:hAnsi="Arial" w:cs="Arial"/>
          <w:sz w:val="24"/>
          <w:szCs w:val="24"/>
        </w:rPr>
      </w:pPr>
    </w:p>
    <w:p w14:paraId="5AC3DFE1" w14:textId="419F23C2" w:rsidR="003F474D" w:rsidRPr="00EF11C7" w:rsidRDefault="003F474D" w:rsidP="00A3653B">
      <w:pPr>
        <w:spacing w:after="0" w:line="240" w:lineRule="auto"/>
        <w:ind w:firstLine="720"/>
        <w:rPr>
          <w:rFonts w:ascii="Arial" w:hAnsi="Arial" w:cs="Arial"/>
          <w:sz w:val="24"/>
          <w:szCs w:val="24"/>
        </w:rPr>
      </w:pPr>
      <w:r w:rsidRPr="00EF11C7">
        <w:rPr>
          <w:rFonts w:ascii="Arial" w:hAnsi="Arial" w:cs="Arial"/>
          <w:sz w:val="24"/>
          <w:szCs w:val="24"/>
        </w:rPr>
        <w:t xml:space="preserve">The meeting was adjourned at </w:t>
      </w:r>
      <w:r w:rsidR="008045CB">
        <w:rPr>
          <w:rFonts w:ascii="Arial" w:hAnsi="Arial" w:cs="Arial"/>
          <w:sz w:val="24"/>
          <w:szCs w:val="24"/>
        </w:rPr>
        <w:t>1</w:t>
      </w:r>
      <w:r w:rsidR="00E90C4A">
        <w:rPr>
          <w:rFonts w:ascii="Arial" w:hAnsi="Arial" w:cs="Arial"/>
          <w:sz w:val="24"/>
          <w:szCs w:val="24"/>
        </w:rPr>
        <w:t>1:15</w:t>
      </w:r>
      <w:r>
        <w:rPr>
          <w:rFonts w:ascii="Arial" w:hAnsi="Arial" w:cs="Arial"/>
          <w:sz w:val="24"/>
          <w:szCs w:val="24"/>
        </w:rPr>
        <w:t xml:space="preserve"> </w:t>
      </w:r>
      <w:r w:rsidR="008045CB">
        <w:rPr>
          <w:rFonts w:ascii="Arial" w:hAnsi="Arial" w:cs="Arial"/>
          <w:sz w:val="24"/>
          <w:szCs w:val="24"/>
        </w:rPr>
        <w:t>A</w:t>
      </w:r>
      <w:r w:rsidRPr="00EF11C7">
        <w:rPr>
          <w:rFonts w:ascii="Arial" w:hAnsi="Arial" w:cs="Arial"/>
          <w:sz w:val="24"/>
          <w:szCs w:val="24"/>
        </w:rPr>
        <w:t>.M.</w:t>
      </w:r>
    </w:p>
    <w:p w14:paraId="2770AD28" w14:textId="77777777" w:rsidR="003F474D" w:rsidRDefault="003F474D" w:rsidP="009B65A0">
      <w:pPr>
        <w:spacing w:after="0" w:line="240" w:lineRule="auto"/>
        <w:rPr>
          <w:rFonts w:ascii="Arial" w:hAnsi="Arial" w:cs="Arial"/>
          <w:sz w:val="24"/>
          <w:szCs w:val="24"/>
        </w:rPr>
      </w:pPr>
    </w:p>
    <w:p w14:paraId="28AF9905" w14:textId="77777777" w:rsidR="003F474D" w:rsidRDefault="003F474D" w:rsidP="009B65A0">
      <w:pPr>
        <w:spacing w:after="0" w:line="240" w:lineRule="auto"/>
        <w:rPr>
          <w:rFonts w:ascii="Arial" w:hAnsi="Arial" w:cs="Arial"/>
          <w:sz w:val="24"/>
          <w:szCs w:val="24"/>
        </w:rPr>
      </w:pPr>
    </w:p>
    <w:p w14:paraId="5999188E" w14:textId="77777777" w:rsidR="003F474D" w:rsidRPr="00EF11C7" w:rsidRDefault="003F474D" w:rsidP="009B65A0">
      <w:pPr>
        <w:spacing w:after="0" w:line="240" w:lineRule="auto"/>
        <w:rPr>
          <w:rFonts w:ascii="Arial" w:hAnsi="Arial" w:cs="Arial"/>
          <w:sz w:val="24"/>
          <w:szCs w:val="24"/>
        </w:rPr>
      </w:pPr>
    </w:p>
    <w:p w14:paraId="614FEB55" w14:textId="77777777" w:rsidR="003F474D" w:rsidRDefault="003F474D" w:rsidP="009B65A0">
      <w:pPr>
        <w:spacing w:after="0" w:line="240" w:lineRule="auto"/>
        <w:rPr>
          <w:rFonts w:ascii="Arial" w:hAnsi="Arial" w:cs="Arial"/>
          <w:sz w:val="24"/>
          <w:szCs w:val="24"/>
        </w:rPr>
      </w:pPr>
    </w:p>
    <w:sectPr w:rsidR="003F474D" w:rsidSect="007A6136">
      <w:headerReference w:type="default" r:id="rId7"/>
      <w:footerReference w:type="default" r:id="rId8"/>
      <w:pgSz w:w="12240" w:h="15840" w:code="1"/>
      <w:pgMar w:top="1440"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452B" w14:textId="77777777" w:rsidR="008C7A84" w:rsidRDefault="008C7A84">
      <w:pPr>
        <w:spacing w:after="0" w:line="240" w:lineRule="auto"/>
      </w:pPr>
      <w:r>
        <w:separator/>
      </w:r>
    </w:p>
  </w:endnote>
  <w:endnote w:type="continuationSeparator" w:id="0">
    <w:p w14:paraId="7022FD26" w14:textId="77777777" w:rsidR="008C7A84" w:rsidRDefault="008C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6566" w14:textId="77777777" w:rsidR="00FB13CA" w:rsidRDefault="00FB13CA">
    <w:pPr>
      <w:pStyle w:val="Footer"/>
      <w:jc w:val="center"/>
      <w:rPr>
        <w:rFonts w:ascii="Arial" w:hAnsi="Arial" w:cs="Arial"/>
      </w:rPr>
    </w:pPr>
  </w:p>
  <w:p w14:paraId="19D1B4CD" w14:textId="77777777" w:rsidR="00FB13CA" w:rsidRPr="00947FD3" w:rsidRDefault="00FB13CA">
    <w:pPr>
      <w:pStyle w:val="Footer"/>
      <w:jc w:val="center"/>
      <w:rPr>
        <w:rFonts w:ascii="Arial" w:hAnsi="Arial" w:cs="Arial"/>
      </w:rPr>
    </w:pPr>
    <w:r w:rsidRPr="00947FD3">
      <w:rPr>
        <w:rFonts w:ascii="Arial" w:hAnsi="Arial" w:cs="Arial"/>
      </w:rPr>
      <w:fldChar w:fldCharType="begin"/>
    </w:r>
    <w:r w:rsidRPr="00947FD3">
      <w:rPr>
        <w:rFonts w:ascii="Arial" w:hAnsi="Arial" w:cs="Arial"/>
      </w:rPr>
      <w:instrText xml:space="preserve"> PAGE   \* MERGEFORMAT </w:instrText>
    </w:r>
    <w:r w:rsidRPr="00947FD3">
      <w:rPr>
        <w:rFonts w:ascii="Arial" w:hAnsi="Arial" w:cs="Arial"/>
      </w:rPr>
      <w:fldChar w:fldCharType="separate"/>
    </w:r>
    <w:r>
      <w:rPr>
        <w:rFonts w:ascii="Arial" w:hAnsi="Arial" w:cs="Arial"/>
        <w:noProof/>
      </w:rPr>
      <w:t>2</w:t>
    </w:r>
    <w:r w:rsidRPr="00947FD3">
      <w:rPr>
        <w:rFonts w:ascii="Arial" w:hAnsi="Arial" w:cs="Arial"/>
      </w:rPr>
      <w:fldChar w:fldCharType="end"/>
    </w:r>
  </w:p>
  <w:p w14:paraId="1D11DF89" w14:textId="77777777" w:rsidR="00FB13CA" w:rsidRDefault="00FB13CA">
    <w:pPr>
      <w:pStyle w:val="Footer"/>
    </w:pPr>
  </w:p>
  <w:p w14:paraId="51B9540C" w14:textId="77777777" w:rsidR="00FB13CA" w:rsidRDefault="00FB13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FC4A" w14:textId="77777777" w:rsidR="008C7A84" w:rsidRDefault="008C7A84">
      <w:pPr>
        <w:spacing w:after="0" w:line="240" w:lineRule="auto"/>
      </w:pPr>
      <w:r>
        <w:separator/>
      </w:r>
    </w:p>
  </w:footnote>
  <w:footnote w:type="continuationSeparator" w:id="0">
    <w:p w14:paraId="7083B710" w14:textId="77777777" w:rsidR="008C7A84" w:rsidRDefault="008C7A84">
      <w:pPr>
        <w:spacing w:after="0" w:line="240" w:lineRule="auto"/>
      </w:pPr>
      <w:r>
        <w:continuationSeparator/>
      </w:r>
    </w:p>
  </w:footnote>
  <w:footnote w:id="1">
    <w:p w14:paraId="74290AF9" w14:textId="77777777" w:rsidR="00FB13CA" w:rsidRDefault="00FB13CA" w:rsidP="001C5A6D">
      <w:pPr>
        <w:pStyle w:val="FootnoteText"/>
      </w:pPr>
      <w:r>
        <w:rPr>
          <w:rStyle w:val="FootnoteReference"/>
        </w:rPr>
        <w:footnoteRef/>
      </w:r>
      <w:r>
        <w:t xml:space="preserve"> The identification of the public members is based on their sign-in name but are not verified.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CA83" w14:textId="77777777" w:rsidR="00FB13CA" w:rsidRDefault="00FB13CA" w:rsidP="00E51053">
    <w:pPr>
      <w:pStyle w:val="Header"/>
      <w:rPr>
        <w:rFonts w:ascii="Arial" w:hAnsi="Arial" w:cs="Arial"/>
        <w:sz w:val="24"/>
        <w:szCs w:val="24"/>
      </w:rPr>
    </w:pPr>
    <w:r w:rsidRPr="007A7216">
      <w:rPr>
        <w:rFonts w:ascii="Arial" w:hAnsi="Arial" w:cs="Arial"/>
        <w:sz w:val="24"/>
        <w:szCs w:val="24"/>
      </w:rPr>
      <w:t xml:space="preserve">HDOA Advisory Committee Minutes  </w:t>
    </w:r>
    <w:r>
      <w:rPr>
        <w:rFonts w:ascii="Arial" w:hAnsi="Arial" w:cs="Arial"/>
        <w:sz w:val="24"/>
        <w:szCs w:val="24"/>
      </w:rPr>
      <w:t xml:space="preserve">- </w:t>
    </w:r>
    <w:r w:rsidRPr="00D36685">
      <w:rPr>
        <w:rFonts w:ascii="Arial" w:hAnsi="Arial" w:cs="Arial"/>
        <w:b/>
        <w:bCs/>
        <w:sz w:val="24"/>
        <w:szCs w:val="24"/>
        <w:highlight w:val="yellow"/>
      </w:rPr>
      <w:t>DRAFT</w:t>
    </w:r>
  </w:p>
  <w:p w14:paraId="1AA9D3FE" w14:textId="0C1583D5" w:rsidR="00FB13CA" w:rsidRPr="007A7216" w:rsidRDefault="002E340F" w:rsidP="00E51053">
    <w:pPr>
      <w:pStyle w:val="Header"/>
      <w:rPr>
        <w:rFonts w:ascii="Arial" w:hAnsi="Arial" w:cs="Arial"/>
        <w:sz w:val="24"/>
        <w:szCs w:val="24"/>
      </w:rPr>
    </w:pPr>
    <w:r>
      <w:rPr>
        <w:rFonts w:ascii="Arial" w:hAnsi="Arial" w:cs="Arial"/>
        <w:sz w:val="24"/>
        <w:szCs w:val="24"/>
      </w:rPr>
      <w:t>December 10</w:t>
    </w:r>
    <w:r w:rsidR="00FB13CA">
      <w:rPr>
        <w:rFonts w:ascii="Arial" w:hAnsi="Arial" w:cs="Arial"/>
        <w:sz w:val="24"/>
        <w:szCs w:val="24"/>
      </w:rPr>
      <w:t>, 2021</w:t>
    </w:r>
  </w:p>
  <w:p w14:paraId="003666EF" w14:textId="77777777" w:rsidR="00FB13CA" w:rsidRPr="00F02301" w:rsidRDefault="00FB13CA">
    <w:pPr>
      <w:pStyle w:val="Header"/>
      <w:rPr>
        <w:rFonts w:ascii="Arial" w:hAnsi="Arial" w:cs="Arial"/>
        <w:sz w:val="24"/>
        <w:szCs w:val="24"/>
      </w:rPr>
    </w:pPr>
  </w:p>
  <w:p w14:paraId="42178005" w14:textId="77777777" w:rsidR="00FB13CA" w:rsidRPr="00F02301" w:rsidRDefault="00FB13CA">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7CC4"/>
    <w:multiLevelType w:val="hybridMultilevel"/>
    <w:tmpl w:val="20C47E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4C50F14"/>
    <w:multiLevelType w:val="hybridMultilevel"/>
    <w:tmpl w:val="399EBCB0"/>
    <w:lvl w:ilvl="0" w:tplc="1BAE3588">
      <w:start w:val="1"/>
      <w:numFmt w:val="decimal"/>
      <w:lvlText w:val="%1."/>
      <w:lvlJc w:val="left"/>
      <w:pPr>
        <w:ind w:left="826" w:hanging="349"/>
      </w:pPr>
      <w:rPr>
        <w:rFonts w:ascii="Arial" w:eastAsia="Times New Roman" w:hAnsi="Arial" w:cs="Times New Roman" w:hint="default"/>
        <w:color w:val="2F2F2F"/>
        <w:w w:val="101"/>
        <w:sz w:val="23"/>
        <w:szCs w:val="23"/>
      </w:rPr>
    </w:lvl>
    <w:lvl w:ilvl="1" w:tplc="03A2976C">
      <w:start w:val="1"/>
      <w:numFmt w:val="bullet"/>
      <w:lvlText w:val="•"/>
      <w:lvlJc w:val="left"/>
      <w:pPr>
        <w:ind w:left="1694" w:hanging="349"/>
      </w:pPr>
      <w:rPr>
        <w:rFonts w:hint="default"/>
      </w:rPr>
    </w:lvl>
    <w:lvl w:ilvl="2" w:tplc="7CFC67F6">
      <w:start w:val="1"/>
      <w:numFmt w:val="bullet"/>
      <w:lvlText w:val="•"/>
      <w:lvlJc w:val="left"/>
      <w:pPr>
        <w:ind w:left="2561" w:hanging="349"/>
      </w:pPr>
      <w:rPr>
        <w:rFonts w:hint="default"/>
      </w:rPr>
    </w:lvl>
    <w:lvl w:ilvl="3" w:tplc="D20A773C">
      <w:start w:val="1"/>
      <w:numFmt w:val="bullet"/>
      <w:lvlText w:val="•"/>
      <w:lvlJc w:val="left"/>
      <w:pPr>
        <w:ind w:left="3428" w:hanging="349"/>
      </w:pPr>
      <w:rPr>
        <w:rFonts w:hint="default"/>
      </w:rPr>
    </w:lvl>
    <w:lvl w:ilvl="4" w:tplc="D4C04C5A">
      <w:start w:val="1"/>
      <w:numFmt w:val="bullet"/>
      <w:lvlText w:val="•"/>
      <w:lvlJc w:val="left"/>
      <w:pPr>
        <w:ind w:left="4296" w:hanging="349"/>
      </w:pPr>
      <w:rPr>
        <w:rFonts w:hint="default"/>
      </w:rPr>
    </w:lvl>
    <w:lvl w:ilvl="5" w:tplc="AC14F022">
      <w:start w:val="1"/>
      <w:numFmt w:val="bullet"/>
      <w:lvlText w:val="•"/>
      <w:lvlJc w:val="left"/>
      <w:pPr>
        <w:ind w:left="5163" w:hanging="349"/>
      </w:pPr>
      <w:rPr>
        <w:rFonts w:hint="default"/>
      </w:rPr>
    </w:lvl>
    <w:lvl w:ilvl="6" w:tplc="003E8436">
      <w:start w:val="1"/>
      <w:numFmt w:val="bullet"/>
      <w:lvlText w:val="•"/>
      <w:lvlJc w:val="left"/>
      <w:pPr>
        <w:ind w:left="6030" w:hanging="349"/>
      </w:pPr>
      <w:rPr>
        <w:rFonts w:hint="default"/>
      </w:rPr>
    </w:lvl>
    <w:lvl w:ilvl="7" w:tplc="9D96F810">
      <w:start w:val="1"/>
      <w:numFmt w:val="bullet"/>
      <w:lvlText w:val="•"/>
      <w:lvlJc w:val="left"/>
      <w:pPr>
        <w:ind w:left="6898" w:hanging="349"/>
      </w:pPr>
      <w:rPr>
        <w:rFonts w:hint="default"/>
      </w:rPr>
    </w:lvl>
    <w:lvl w:ilvl="8" w:tplc="2012A51E">
      <w:start w:val="1"/>
      <w:numFmt w:val="bullet"/>
      <w:lvlText w:val="•"/>
      <w:lvlJc w:val="left"/>
      <w:pPr>
        <w:ind w:left="7765" w:hanging="349"/>
      </w:pPr>
      <w:rPr>
        <w:rFonts w:hint="default"/>
      </w:rPr>
    </w:lvl>
  </w:abstractNum>
  <w:abstractNum w:abstractNumId="2" w15:restartNumberingAfterBreak="0">
    <w:nsid w:val="18164898"/>
    <w:multiLevelType w:val="hybridMultilevel"/>
    <w:tmpl w:val="7A102B92"/>
    <w:lvl w:ilvl="0" w:tplc="315AAD2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0F20AF2"/>
    <w:multiLevelType w:val="hybridMultilevel"/>
    <w:tmpl w:val="227095AE"/>
    <w:lvl w:ilvl="0" w:tplc="942CC362">
      <w:start w:val="1"/>
      <w:numFmt w:val="decimal"/>
      <w:lvlText w:val="%1."/>
      <w:lvlJc w:val="left"/>
      <w:pPr>
        <w:ind w:left="1080" w:hanging="360"/>
      </w:pPr>
      <w:rPr>
        <w:rFonts w:cs="Times New Roman" w:hint="default"/>
        <w:color w:val="2F2F2F"/>
        <w:sz w:val="23"/>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EDE4208"/>
    <w:multiLevelType w:val="hybridMultilevel"/>
    <w:tmpl w:val="2BF0F2D6"/>
    <w:lvl w:ilvl="0" w:tplc="B0926CE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4BD00CA"/>
    <w:multiLevelType w:val="hybridMultilevel"/>
    <w:tmpl w:val="C64CF4A6"/>
    <w:lvl w:ilvl="0" w:tplc="21A04E5E">
      <w:numFmt w:val="bullet"/>
      <w:lvlText w:val=""/>
      <w:lvlJc w:val="left"/>
      <w:pPr>
        <w:ind w:left="720" w:hanging="360"/>
      </w:pPr>
      <w:rPr>
        <w:rFonts w:ascii="Symbol" w:hAnsi="Symbol"/>
      </w:rPr>
    </w:lvl>
    <w:lvl w:ilvl="1" w:tplc="C05613F2">
      <w:numFmt w:val="bullet"/>
      <w:lvlText w:val="o"/>
      <w:lvlJc w:val="left"/>
      <w:pPr>
        <w:ind w:left="1440" w:hanging="1080"/>
      </w:pPr>
      <w:rPr>
        <w:rFonts w:ascii="Courier New" w:hAnsi="Courier New"/>
      </w:rPr>
    </w:lvl>
    <w:lvl w:ilvl="2" w:tplc="8FEE2938">
      <w:numFmt w:val="bullet"/>
      <w:lvlText w:val=""/>
      <w:lvlJc w:val="left"/>
      <w:pPr>
        <w:ind w:left="2160" w:hanging="1800"/>
      </w:pPr>
    </w:lvl>
    <w:lvl w:ilvl="3" w:tplc="C9042C68">
      <w:numFmt w:val="bullet"/>
      <w:lvlText w:val=""/>
      <w:lvlJc w:val="left"/>
      <w:pPr>
        <w:ind w:left="2880" w:hanging="2520"/>
      </w:pPr>
      <w:rPr>
        <w:rFonts w:ascii="Symbol" w:hAnsi="Symbol"/>
      </w:rPr>
    </w:lvl>
    <w:lvl w:ilvl="4" w:tplc="F31E74AA">
      <w:numFmt w:val="bullet"/>
      <w:lvlText w:val="o"/>
      <w:lvlJc w:val="left"/>
      <w:pPr>
        <w:ind w:left="3600" w:hanging="3240"/>
      </w:pPr>
      <w:rPr>
        <w:rFonts w:ascii="Courier New" w:hAnsi="Courier New"/>
      </w:rPr>
    </w:lvl>
    <w:lvl w:ilvl="5" w:tplc="031203BE">
      <w:numFmt w:val="bullet"/>
      <w:lvlText w:val=""/>
      <w:lvlJc w:val="left"/>
      <w:pPr>
        <w:ind w:left="4320" w:hanging="3960"/>
      </w:pPr>
    </w:lvl>
    <w:lvl w:ilvl="6" w:tplc="DF80DC28">
      <w:numFmt w:val="bullet"/>
      <w:lvlText w:val=""/>
      <w:lvlJc w:val="left"/>
      <w:pPr>
        <w:ind w:left="5040" w:hanging="4680"/>
      </w:pPr>
      <w:rPr>
        <w:rFonts w:ascii="Symbol" w:hAnsi="Symbol"/>
      </w:rPr>
    </w:lvl>
    <w:lvl w:ilvl="7" w:tplc="A71C64B8">
      <w:numFmt w:val="bullet"/>
      <w:lvlText w:val="o"/>
      <w:lvlJc w:val="left"/>
      <w:pPr>
        <w:ind w:left="5760" w:hanging="5400"/>
      </w:pPr>
      <w:rPr>
        <w:rFonts w:ascii="Courier New" w:hAnsi="Courier New"/>
      </w:rPr>
    </w:lvl>
    <w:lvl w:ilvl="8" w:tplc="4146A0A6">
      <w:numFmt w:val="bullet"/>
      <w:lvlText w:val=""/>
      <w:lvlJc w:val="left"/>
      <w:pPr>
        <w:ind w:left="6480" w:hanging="6120"/>
      </w:pPr>
    </w:lvl>
  </w:abstractNum>
  <w:abstractNum w:abstractNumId="6" w15:restartNumberingAfterBreak="0">
    <w:nsid w:val="3A093CDA"/>
    <w:multiLevelType w:val="hybridMultilevel"/>
    <w:tmpl w:val="D5A4B19E"/>
    <w:lvl w:ilvl="0" w:tplc="CD24665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F113430"/>
    <w:multiLevelType w:val="hybridMultilevel"/>
    <w:tmpl w:val="9FAE73BE"/>
    <w:lvl w:ilvl="0" w:tplc="B086B912">
      <w:start w:val="3"/>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4D59081A"/>
    <w:multiLevelType w:val="hybridMultilevel"/>
    <w:tmpl w:val="0E481ED4"/>
    <w:lvl w:ilvl="0" w:tplc="233AD48A">
      <w:start w:val="1"/>
      <w:numFmt w:val="decimal"/>
      <w:lvlText w:val="%1."/>
      <w:lvlJc w:val="left"/>
      <w:pPr>
        <w:ind w:left="720" w:hanging="360"/>
      </w:pPr>
      <w:rPr>
        <w:rFonts w:cs="Times New Roman"/>
      </w:rPr>
    </w:lvl>
    <w:lvl w:ilvl="1" w:tplc="663A5AFC">
      <w:start w:val="1"/>
      <w:numFmt w:val="decimal"/>
      <w:lvlText w:val="%2."/>
      <w:lvlJc w:val="left"/>
      <w:pPr>
        <w:ind w:left="1440" w:hanging="1080"/>
      </w:pPr>
      <w:rPr>
        <w:rFonts w:cs="Times New Roman"/>
      </w:rPr>
    </w:lvl>
    <w:lvl w:ilvl="2" w:tplc="D774FC9C">
      <w:start w:val="1"/>
      <w:numFmt w:val="decimal"/>
      <w:lvlText w:val="%3."/>
      <w:lvlJc w:val="left"/>
      <w:pPr>
        <w:ind w:left="2160" w:hanging="1980"/>
      </w:pPr>
      <w:rPr>
        <w:rFonts w:cs="Times New Roman"/>
      </w:rPr>
    </w:lvl>
    <w:lvl w:ilvl="3" w:tplc="909AC5CE">
      <w:start w:val="1"/>
      <w:numFmt w:val="decimal"/>
      <w:lvlText w:val="%4."/>
      <w:lvlJc w:val="left"/>
      <w:pPr>
        <w:ind w:left="2880" w:hanging="2520"/>
      </w:pPr>
      <w:rPr>
        <w:rFonts w:cs="Times New Roman"/>
      </w:rPr>
    </w:lvl>
    <w:lvl w:ilvl="4" w:tplc="0C7AEE16">
      <w:start w:val="1"/>
      <w:numFmt w:val="decimal"/>
      <w:lvlText w:val="%5."/>
      <w:lvlJc w:val="left"/>
      <w:pPr>
        <w:ind w:left="3600" w:hanging="3240"/>
      </w:pPr>
      <w:rPr>
        <w:rFonts w:cs="Times New Roman"/>
      </w:rPr>
    </w:lvl>
    <w:lvl w:ilvl="5" w:tplc="60308FB8">
      <w:start w:val="1"/>
      <w:numFmt w:val="decimal"/>
      <w:lvlText w:val="%6."/>
      <w:lvlJc w:val="left"/>
      <w:pPr>
        <w:ind w:left="4320" w:hanging="4140"/>
      </w:pPr>
      <w:rPr>
        <w:rFonts w:cs="Times New Roman"/>
      </w:rPr>
    </w:lvl>
    <w:lvl w:ilvl="6" w:tplc="2B6A0EA6">
      <w:start w:val="1"/>
      <w:numFmt w:val="decimal"/>
      <w:lvlText w:val="%7."/>
      <w:lvlJc w:val="left"/>
      <w:pPr>
        <w:ind w:left="5040" w:hanging="4680"/>
      </w:pPr>
      <w:rPr>
        <w:rFonts w:cs="Times New Roman"/>
      </w:rPr>
    </w:lvl>
    <w:lvl w:ilvl="7" w:tplc="41C81DB4">
      <w:start w:val="1"/>
      <w:numFmt w:val="decimal"/>
      <w:lvlText w:val="%8."/>
      <w:lvlJc w:val="left"/>
      <w:pPr>
        <w:ind w:left="5760" w:hanging="5400"/>
      </w:pPr>
      <w:rPr>
        <w:rFonts w:cs="Times New Roman"/>
      </w:rPr>
    </w:lvl>
    <w:lvl w:ilvl="8" w:tplc="D1228F5A">
      <w:start w:val="1"/>
      <w:numFmt w:val="decimal"/>
      <w:lvlText w:val="%9."/>
      <w:lvlJc w:val="left"/>
      <w:pPr>
        <w:ind w:left="6480" w:hanging="6300"/>
      </w:pPr>
      <w:rPr>
        <w:rFonts w:cs="Times New Roman"/>
      </w:rPr>
    </w:lvl>
  </w:abstractNum>
  <w:abstractNum w:abstractNumId="9" w15:restartNumberingAfterBreak="0">
    <w:nsid w:val="4D655F35"/>
    <w:multiLevelType w:val="hybridMultilevel"/>
    <w:tmpl w:val="5568045A"/>
    <w:lvl w:ilvl="0" w:tplc="C5469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2210C6"/>
    <w:multiLevelType w:val="hybridMultilevel"/>
    <w:tmpl w:val="7B10A198"/>
    <w:lvl w:ilvl="0" w:tplc="79E8266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7BA5294F"/>
    <w:multiLevelType w:val="hybridMultilevel"/>
    <w:tmpl w:val="CD2245DE"/>
    <w:lvl w:ilvl="0" w:tplc="0D82BA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4424461">
    <w:abstractNumId w:val="6"/>
  </w:num>
  <w:num w:numId="2" w16cid:durableId="1645350693">
    <w:abstractNumId w:val="5"/>
  </w:num>
  <w:num w:numId="3" w16cid:durableId="103769868">
    <w:abstractNumId w:val="8"/>
  </w:num>
  <w:num w:numId="4" w16cid:durableId="1326982247">
    <w:abstractNumId w:val="1"/>
  </w:num>
  <w:num w:numId="5" w16cid:durableId="2124180351">
    <w:abstractNumId w:val="3"/>
  </w:num>
  <w:num w:numId="6" w16cid:durableId="645744528">
    <w:abstractNumId w:val="2"/>
  </w:num>
  <w:num w:numId="7" w16cid:durableId="9202890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5926790">
    <w:abstractNumId w:val="7"/>
  </w:num>
  <w:num w:numId="9" w16cid:durableId="1896313561">
    <w:abstractNumId w:val="0"/>
  </w:num>
  <w:num w:numId="10" w16cid:durableId="1475030049">
    <w:abstractNumId w:val="11"/>
  </w:num>
  <w:num w:numId="11" w16cid:durableId="1142503694">
    <w:abstractNumId w:val="10"/>
  </w:num>
  <w:num w:numId="12" w16cid:durableId="1496846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F2"/>
    <w:rsid w:val="00000DE6"/>
    <w:rsid w:val="00002C56"/>
    <w:rsid w:val="000145F0"/>
    <w:rsid w:val="00014ACD"/>
    <w:rsid w:val="0002037B"/>
    <w:rsid w:val="00023952"/>
    <w:rsid w:val="00041547"/>
    <w:rsid w:val="0004239E"/>
    <w:rsid w:val="00043A6A"/>
    <w:rsid w:val="0004409F"/>
    <w:rsid w:val="0006597B"/>
    <w:rsid w:val="00066C59"/>
    <w:rsid w:val="000751DF"/>
    <w:rsid w:val="00075EA8"/>
    <w:rsid w:val="000820D6"/>
    <w:rsid w:val="00084602"/>
    <w:rsid w:val="000848FB"/>
    <w:rsid w:val="00087227"/>
    <w:rsid w:val="00093223"/>
    <w:rsid w:val="00094691"/>
    <w:rsid w:val="00097BAD"/>
    <w:rsid w:val="000A33AE"/>
    <w:rsid w:val="000A3D17"/>
    <w:rsid w:val="000A7D73"/>
    <w:rsid w:val="000B44F2"/>
    <w:rsid w:val="000B4829"/>
    <w:rsid w:val="000C0934"/>
    <w:rsid w:val="000C2A35"/>
    <w:rsid w:val="000C6288"/>
    <w:rsid w:val="000C7B89"/>
    <w:rsid w:val="000D0B6C"/>
    <w:rsid w:val="000D199A"/>
    <w:rsid w:val="000D665D"/>
    <w:rsid w:val="000E098B"/>
    <w:rsid w:val="000E1606"/>
    <w:rsid w:val="000E3F42"/>
    <w:rsid w:val="000E5D67"/>
    <w:rsid w:val="000E5F5A"/>
    <w:rsid w:val="000E7BBA"/>
    <w:rsid w:val="000F63E6"/>
    <w:rsid w:val="001128E0"/>
    <w:rsid w:val="00112D07"/>
    <w:rsid w:val="00115DBC"/>
    <w:rsid w:val="00123371"/>
    <w:rsid w:val="0013047D"/>
    <w:rsid w:val="00130A6E"/>
    <w:rsid w:val="00133495"/>
    <w:rsid w:val="0013558A"/>
    <w:rsid w:val="00144C4C"/>
    <w:rsid w:val="00146C5B"/>
    <w:rsid w:val="00147832"/>
    <w:rsid w:val="00151005"/>
    <w:rsid w:val="001779CA"/>
    <w:rsid w:val="00177F94"/>
    <w:rsid w:val="0018406F"/>
    <w:rsid w:val="00184805"/>
    <w:rsid w:val="00186C7B"/>
    <w:rsid w:val="00186E92"/>
    <w:rsid w:val="00187D2A"/>
    <w:rsid w:val="001901F1"/>
    <w:rsid w:val="00192D81"/>
    <w:rsid w:val="00194570"/>
    <w:rsid w:val="00195DAB"/>
    <w:rsid w:val="001A7D6D"/>
    <w:rsid w:val="001B0012"/>
    <w:rsid w:val="001C0E3F"/>
    <w:rsid w:val="001C5A6D"/>
    <w:rsid w:val="001C6128"/>
    <w:rsid w:val="001D5B72"/>
    <w:rsid w:val="001E5E83"/>
    <w:rsid w:val="001E7A58"/>
    <w:rsid w:val="001F2BB4"/>
    <w:rsid w:val="001F38FD"/>
    <w:rsid w:val="001F60D4"/>
    <w:rsid w:val="001F6D25"/>
    <w:rsid w:val="00206E7A"/>
    <w:rsid w:val="00207DC0"/>
    <w:rsid w:val="0021121F"/>
    <w:rsid w:val="0021138D"/>
    <w:rsid w:val="00211C36"/>
    <w:rsid w:val="002209BB"/>
    <w:rsid w:val="00222305"/>
    <w:rsid w:val="00223325"/>
    <w:rsid w:val="00224065"/>
    <w:rsid w:val="002307B7"/>
    <w:rsid w:val="0023644E"/>
    <w:rsid w:val="002414EF"/>
    <w:rsid w:val="0024761D"/>
    <w:rsid w:val="002534DF"/>
    <w:rsid w:val="00265B0A"/>
    <w:rsid w:val="00266534"/>
    <w:rsid w:val="00270BD3"/>
    <w:rsid w:val="002718A8"/>
    <w:rsid w:val="002742DD"/>
    <w:rsid w:val="002808BD"/>
    <w:rsid w:val="00287D13"/>
    <w:rsid w:val="0029226E"/>
    <w:rsid w:val="00295011"/>
    <w:rsid w:val="00295DE0"/>
    <w:rsid w:val="0029625B"/>
    <w:rsid w:val="002A378B"/>
    <w:rsid w:val="002A38EC"/>
    <w:rsid w:val="002A471A"/>
    <w:rsid w:val="002B0454"/>
    <w:rsid w:val="002B1327"/>
    <w:rsid w:val="002B5455"/>
    <w:rsid w:val="002C32DF"/>
    <w:rsid w:val="002D1825"/>
    <w:rsid w:val="002E1660"/>
    <w:rsid w:val="002E340F"/>
    <w:rsid w:val="002F1367"/>
    <w:rsid w:val="002F701C"/>
    <w:rsid w:val="00310CA2"/>
    <w:rsid w:val="00317FD9"/>
    <w:rsid w:val="00321B34"/>
    <w:rsid w:val="00322937"/>
    <w:rsid w:val="00323854"/>
    <w:rsid w:val="00325551"/>
    <w:rsid w:val="0033234D"/>
    <w:rsid w:val="0033383C"/>
    <w:rsid w:val="003378B0"/>
    <w:rsid w:val="0034158E"/>
    <w:rsid w:val="00341FA2"/>
    <w:rsid w:val="0034426C"/>
    <w:rsid w:val="00346083"/>
    <w:rsid w:val="003467C4"/>
    <w:rsid w:val="00360F34"/>
    <w:rsid w:val="0036795B"/>
    <w:rsid w:val="00373396"/>
    <w:rsid w:val="003755B4"/>
    <w:rsid w:val="00377978"/>
    <w:rsid w:val="003807B6"/>
    <w:rsid w:val="00386A2B"/>
    <w:rsid w:val="003936CF"/>
    <w:rsid w:val="003A6BF1"/>
    <w:rsid w:val="003B14D6"/>
    <w:rsid w:val="003B370B"/>
    <w:rsid w:val="003B44DD"/>
    <w:rsid w:val="003C5343"/>
    <w:rsid w:val="003C6B9F"/>
    <w:rsid w:val="003D5C96"/>
    <w:rsid w:val="003E0696"/>
    <w:rsid w:val="003E341D"/>
    <w:rsid w:val="003E62A9"/>
    <w:rsid w:val="003F0279"/>
    <w:rsid w:val="003F1734"/>
    <w:rsid w:val="003F2228"/>
    <w:rsid w:val="003F42C4"/>
    <w:rsid w:val="003F474D"/>
    <w:rsid w:val="004018AA"/>
    <w:rsid w:val="00405F73"/>
    <w:rsid w:val="00407EB5"/>
    <w:rsid w:val="0041265C"/>
    <w:rsid w:val="004151DF"/>
    <w:rsid w:val="00416F73"/>
    <w:rsid w:val="004239C9"/>
    <w:rsid w:val="004267B9"/>
    <w:rsid w:val="00432C8E"/>
    <w:rsid w:val="00441564"/>
    <w:rsid w:val="00442544"/>
    <w:rsid w:val="00443E0E"/>
    <w:rsid w:val="0045553C"/>
    <w:rsid w:val="004615EA"/>
    <w:rsid w:val="004705C3"/>
    <w:rsid w:val="0048005A"/>
    <w:rsid w:val="00480E2D"/>
    <w:rsid w:val="0049111D"/>
    <w:rsid w:val="00492A1F"/>
    <w:rsid w:val="004A6C2B"/>
    <w:rsid w:val="004B3BF9"/>
    <w:rsid w:val="004B4326"/>
    <w:rsid w:val="004B44B4"/>
    <w:rsid w:val="004B668B"/>
    <w:rsid w:val="004C2B63"/>
    <w:rsid w:val="004D56F2"/>
    <w:rsid w:val="004D69DF"/>
    <w:rsid w:val="004F5415"/>
    <w:rsid w:val="0051313B"/>
    <w:rsid w:val="00513546"/>
    <w:rsid w:val="00514238"/>
    <w:rsid w:val="00517844"/>
    <w:rsid w:val="005271C6"/>
    <w:rsid w:val="00532FF1"/>
    <w:rsid w:val="00533583"/>
    <w:rsid w:val="005371A8"/>
    <w:rsid w:val="00537250"/>
    <w:rsid w:val="0054083B"/>
    <w:rsid w:val="005469BC"/>
    <w:rsid w:val="00547B85"/>
    <w:rsid w:val="005641D9"/>
    <w:rsid w:val="00565242"/>
    <w:rsid w:val="00573862"/>
    <w:rsid w:val="00575B2E"/>
    <w:rsid w:val="00575CD5"/>
    <w:rsid w:val="00580D14"/>
    <w:rsid w:val="0059260E"/>
    <w:rsid w:val="00596041"/>
    <w:rsid w:val="005979EB"/>
    <w:rsid w:val="005A59C1"/>
    <w:rsid w:val="005A666C"/>
    <w:rsid w:val="005B0B8C"/>
    <w:rsid w:val="005B7749"/>
    <w:rsid w:val="005C3346"/>
    <w:rsid w:val="005D054D"/>
    <w:rsid w:val="005D68FD"/>
    <w:rsid w:val="005E23A0"/>
    <w:rsid w:val="005F5BCA"/>
    <w:rsid w:val="00604100"/>
    <w:rsid w:val="00605EE6"/>
    <w:rsid w:val="00606718"/>
    <w:rsid w:val="00606D3F"/>
    <w:rsid w:val="00616C32"/>
    <w:rsid w:val="00616DF2"/>
    <w:rsid w:val="006247CA"/>
    <w:rsid w:val="006301F5"/>
    <w:rsid w:val="00630C7A"/>
    <w:rsid w:val="00631419"/>
    <w:rsid w:val="00636279"/>
    <w:rsid w:val="006378D6"/>
    <w:rsid w:val="00642437"/>
    <w:rsid w:val="00647548"/>
    <w:rsid w:val="006510C2"/>
    <w:rsid w:val="0065213B"/>
    <w:rsid w:val="00652C0B"/>
    <w:rsid w:val="00664C57"/>
    <w:rsid w:val="00672B86"/>
    <w:rsid w:val="00672EE4"/>
    <w:rsid w:val="0067675C"/>
    <w:rsid w:val="00680357"/>
    <w:rsid w:val="00682521"/>
    <w:rsid w:val="00683EFA"/>
    <w:rsid w:val="00685E8E"/>
    <w:rsid w:val="00686AD6"/>
    <w:rsid w:val="0069232F"/>
    <w:rsid w:val="006949F9"/>
    <w:rsid w:val="006A3D14"/>
    <w:rsid w:val="006A55B8"/>
    <w:rsid w:val="006B0B69"/>
    <w:rsid w:val="006B1A2C"/>
    <w:rsid w:val="006B7305"/>
    <w:rsid w:val="006C13C0"/>
    <w:rsid w:val="006D1F26"/>
    <w:rsid w:val="006D2B3C"/>
    <w:rsid w:val="006D510A"/>
    <w:rsid w:val="006D57E5"/>
    <w:rsid w:val="006D7FC1"/>
    <w:rsid w:val="006E2733"/>
    <w:rsid w:val="006E5427"/>
    <w:rsid w:val="006E5448"/>
    <w:rsid w:val="006E64DC"/>
    <w:rsid w:val="006F2CB9"/>
    <w:rsid w:val="00700A02"/>
    <w:rsid w:val="00703834"/>
    <w:rsid w:val="00703E4A"/>
    <w:rsid w:val="007135B2"/>
    <w:rsid w:val="007171CF"/>
    <w:rsid w:val="00721B76"/>
    <w:rsid w:val="00722EC6"/>
    <w:rsid w:val="0073131D"/>
    <w:rsid w:val="007322F4"/>
    <w:rsid w:val="007466C6"/>
    <w:rsid w:val="00747373"/>
    <w:rsid w:val="00751B95"/>
    <w:rsid w:val="007574B8"/>
    <w:rsid w:val="00760587"/>
    <w:rsid w:val="00770A88"/>
    <w:rsid w:val="00785648"/>
    <w:rsid w:val="007926E2"/>
    <w:rsid w:val="00795919"/>
    <w:rsid w:val="00796647"/>
    <w:rsid w:val="007A0B07"/>
    <w:rsid w:val="007A1E73"/>
    <w:rsid w:val="007A2667"/>
    <w:rsid w:val="007A51DC"/>
    <w:rsid w:val="007A6136"/>
    <w:rsid w:val="007A7216"/>
    <w:rsid w:val="007A7289"/>
    <w:rsid w:val="007B21AE"/>
    <w:rsid w:val="007B403F"/>
    <w:rsid w:val="007C350C"/>
    <w:rsid w:val="007C366A"/>
    <w:rsid w:val="007C61BD"/>
    <w:rsid w:val="007D2B7C"/>
    <w:rsid w:val="007D3DFF"/>
    <w:rsid w:val="007D7C64"/>
    <w:rsid w:val="007E30D5"/>
    <w:rsid w:val="007F5412"/>
    <w:rsid w:val="00802DFB"/>
    <w:rsid w:val="008045CB"/>
    <w:rsid w:val="00804F0E"/>
    <w:rsid w:val="00804FDC"/>
    <w:rsid w:val="00811AA3"/>
    <w:rsid w:val="0081471D"/>
    <w:rsid w:val="00815EC8"/>
    <w:rsid w:val="00820297"/>
    <w:rsid w:val="00831B88"/>
    <w:rsid w:val="00833ED9"/>
    <w:rsid w:val="00840876"/>
    <w:rsid w:val="00845F1C"/>
    <w:rsid w:val="00846B0C"/>
    <w:rsid w:val="00852AB1"/>
    <w:rsid w:val="0085458A"/>
    <w:rsid w:val="0085627D"/>
    <w:rsid w:val="00866B9C"/>
    <w:rsid w:val="00871C48"/>
    <w:rsid w:val="00883DD9"/>
    <w:rsid w:val="00885336"/>
    <w:rsid w:val="00885341"/>
    <w:rsid w:val="00890162"/>
    <w:rsid w:val="00890D05"/>
    <w:rsid w:val="00890F90"/>
    <w:rsid w:val="00896EA2"/>
    <w:rsid w:val="008B30D7"/>
    <w:rsid w:val="008B4A05"/>
    <w:rsid w:val="008B50B1"/>
    <w:rsid w:val="008B5BE6"/>
    <w:rsid w:val="008C46E1"/>
    <w:rsid w:val="008C47B0"/>
    <w:rsid w:val="008C49D0"/>
    <w:rsid w:val="008C7A84"/>
    <w:rsid w:val="008D2CD7"/>
    <w:rsid w:val="008E030B"/>
    <w:rsid w:val="008E392A"/>
    <w:rsid w:val="008F0A7F"/>
    <w:rsid w:val="008F1F4C"/>
    <w:rsid w:val="008F514E"/>
    <w:rsid w:val="008F6425"/>
    <w:rsid w:val="00901F61"/>
    <w:rsid w:val="00907E54"/>
    <w:rsid w:val="00913270"/>
    <w:rsid w:val="00921B53"/>
    <w:rsid w:val="00927DB4"/>
    <w:rsid w:val="00931E90"/>
    <w:rsid w:val="009417A0"/>
    <w:rsid w:val="00942DBF"/>
    <w:rsid w:val="0094441E"/>
    <w:rsid w:val="00947D1A"/>
    <w:rsid w:val="00947FD3"/>
    <w:rsid w:val="009504FB"/>
    <w:rsid w:val="00950A92"/>
    <w:rsid w:val="00951424"/>
    <w:rsid w:val="0095344B"/>
    <w:rsid w:val="009562F7"/>
    <w:rsid w:val="009610F3"/>
    <w:rsid w:val="0096483F"/>
    <w:rsid w:val="009669F2"/>
    <w:rsid w:val="00977A39"/>
    <w:rsid w:val="00980033"/>
    <w:rsid w:val="00984582"/>
    <w:rsid w:val="00986E3D"/>
    <w:rsid w:val="00987064"/>
    <w:rsid w:val="0098750E"/>
    <w:rsid w:val="009924C5"/>
    <w:rsid w:val="009935D6"/>
    <w:rsid w:val="009A6526"/>
    <w:rsid w:val="009B65A0"/>
    <w:rsid w:val="009D0C3C"/>
    <w:rsid w:val="00A064B8"/>
    <w:rsid w:val="00A115CB"/>
    <w:rsid w:val="00A14B94"/>
    <w:rsid w:val="00A204B5"/>
    <w:rsid w:val="00A20B80"/>
    <w:rsid w:val="00A21665"/>
    <w:rsid w:val="00A240A5"/>
    <w:rsid w:val="00A27D94"/>
    <w:rsid w:val="00A3653B"/>
    <w:rsid w:val="00A36D0A"/>
    <w:rsid w:val="00A544D6"/>
    <w:rsid w:val="00A55688"/>
    <w:rsid w:val="00A600D3"/>
    <w:rsid w:val="00A609DF"/>
    <w:rsid w:val="00A63145"/>
    <w:rsid w:val="00A843B3"/>
    <w:rsid w:val="00A94B5F"/>
    <w:rsid w:val="00A96E22"/>
    <w:rsid w:val="00A96FAB"/>
    <w:rsid w:val="00AA3B91"/>
    <w:rsid w:val="00AA6B1F"/>
    <w:rsid w:val="00AC1115"/>
    <w:rsid w:val="00AC2757"/>
    <w:rsid w:val="00AC3A68"/>
    <w:rsid w:val="00AC522F"/>
    <w:rsid w:val="00AD3481"/>
    <w:rsid w:val="00AD4D32"/>
    <w:rsid w:val="00AF34CC"/>
    <w:rsid w:val="00AF56E4"/>
    <w:rsid w:val="00AF792D"/>
    <w:rsid w:val="00B011D5"/>
    <w:rsid w:val="00B07672"/>
    <w:rsid w:val="00B13B58"/>
    <w:rsid w:val="00B16716"/>
    <w:rsid w:val="00B1746E"/>
    <w:rsid w:val="00B17FCA"/>
    <w:rsid w:val="00B230C9"/>
    <w:rsid w:val="00B23EEC"/>
    <w:rsid w:val="00B323FB"/>
    <w:rsid w:val="00B37F6F"/>
    <w:rsid w:val="00B406FB"/>
    <w:rsid w:val="00B42F3D"/>
    <w:rsid w:val="00B45DBE"/>
    <w:rsid w:val="00B47FE2"/>
    <w:rsid w:val="00B5601D"/>
    <w:rsid w:val="00B571EB"/>
    <w:rsid w:val="00B6208E"/>
    <w:rsid w:val="00B67E22"/>
    <w:rsid w:val="00B7573B"/>
    <w:rsid w:val="00B75B19"/>
    <w:rsid w:val="00B83C9C"/>
    <w:rsid w:val="00B87320"/>
    <w:rsid w:val="00B87D9A"/>
    <w:rsid w:val="00B97576"/>
    <w:rsid w:val="00BA04B5"/>
    <w:rsid w:val="00BB1E9C"/>
    <w:rsid w:val="00BB2CF9"/>
    <w:rsid w:val="00BB735A"/>
    <w:rsid w:val="00BC073E"/>
    <w:rsid w:val="00BC5916"/>
    <w:rsid w:val="00BC6663"/>
    <w:rsid w:val="00BF135C"/>
    <w:rsid w:val="00BF1FD5"/>
    <w:rsid w:val="00BF6E6C"/>
    <w:rsid w:val="00C01D77"/>
    <w:rsid w:val="00C0314C"/>
    <w:rsid w:val="00C1240C"/>
    <w:rsid w:val="00C12FCF"/>
    <w:rsid w:val="00C1359D"/>
    <w:rsid w:val="00C24B86"/>
    <w:rsid w:val="00C26595"/>
    <w:rsid w:val="00C308FD"/>
    <w:rsid w:val="00C30945"/>
    <w:rsid w:val="00C3111C"/>
    <w:rsid w:val="00C34C39"/>
    <w:rsid w:val="00C364AA"/>
    <w:rsid w:val="00C43549"/>
    <w:rsid w:val="00C45F03"/>
    <w:rsid w:val="00C46419"/>
    <w:rsid w:val="00C55367"/>
    <w:rsid w:val="00C57FAB"/>
    <w:rsid w:val="00C61E72"/>
    <w:rsid w:val="00C626EE"/>
    <w:rsid w:val="00C66A92"/>
    <w:rsid w:val="00C717D8"/>
    <w:rsid w:val="00C75244"/>
    <w:rsid w:val="00C80241"/>
    <w:rsid w:val="00C82646"/>
    <w:rsid w:val="00C82C45"/>
    <w:rsid w:val="00C83449"/>
    <w:rsid w:val="00C84E5B"/>
    <w:rsid w:val="00C86144"/>
    <w:rsid w:val="00C90312"/>
    <w:rsid w:val="00C916AA"/>
    <w:rsid w:val="00C93BFB"/>
    <w:rsid w:val="00C95A21"/>
    <w:rsid w:val="00C96AB7"/>
    <w:rsid w:val="00CA1028"/>
    <w:rsid w:val="00CB137C"/>
    <w:rsid w:val="00CB176E"/>
    <w:rsid w:val="00CB20FC"/>
    <w:rsid w:val="00CB2A6D"/>
    <w:rsid w:val="00CB3C2D"/>
    <w:rsid w:val="00CB7496"/>
    <w:rsid w:val="00CC0C05"/>
    <w:rsid w:val="00CC61C4"/>
    <w:rsid w:val="00CD0A87"/>
    <w:rsid w:val="00CD41BC"/>
    <w:rsid w:val="00CD57E8"/>
    <w:rsid w:val="00CD5C07"/>
    <w:rsid w:val="00CE4742"/>
    <w:rsid w:val="00CE7CA3"/>
    <w:rsid w:val="00CF2144"/>
    <w:rsid w:val="00CF48C1"/>
    <w:rsid w:val="00D00115"/>
    <w:rsid w:val="00D01129"/>
    <w:rsid w:val="00D01633"/>
    <w:rsid w:val="00D03529"/>
    <w:rsid w:val="00D03600"/>
    <w:rsid w:val="00D06691"/>
    <w:rsid w:val="00D0733A"/>
    <w:rsid w:val="00D0771F"/>
    <w:rsid w:val="00D143B8"/>
    <w:rsid w:val="00D172BE"/>
    <w:rsid w:val="00D36685"/>
    <w:rsid w:val="00D376AF"/>
    <w:rsid w:val="00D4066B"/>
    <w:rsid w:val="00D41010"/>
    <w:rsid w:val="00D434E2"/>
    <w:rsid w:val="00D4556E"/>
    <w:rsid w:val="00D47D9A"/>
    <w:rsid w:val="00D51D24"/>
    <w:rsid w:val="00D54624"/>
    <w:rsid w:val="00D56D1B"/>
    <w:rsid w:val="00D80EFD"/>
    <w:rsid w:val="00D81B9F"/>
    <w:rsid w:val="00D81CC4"/>
    <w:rsid w:val="00D87BA8"/>
    <w:rsid w:val="00D920AC"/>
    <w:rsid w:val="00D95763"/>
    <w:rsid w:val="00D9723D"/>
    <w:rsid w:val="00DA36CE"/>
    <w:rsid w:val="00DA5F94"/>
    <w:rsid w:val="00DB3F91"/>
    <w:rsid w:val="00DB406E"/>
    <w:rsid w:val="00DD0F39"/>
    <w:rsid w:val="00DD12C9"/>
    <w:rsid w:val="00DD36CA"/>
    <w:rsid w:val="00DE16BA"/>
    <w:rsid w:val="00DE6DA2"/>
    <w:rsid w:val="00DE7DEB"/>
    <w:rsid w:val="00DF007B"/>
    <w:rsid w:val="00DF7E56"/>
    <w:rsid w:val="00E01FF1"/>
    <w:rsid w:val="00E02786"/>
    <w:rsid w:val="00E03290"/>
    <w:rsid w:val="00E0518E"/>
    <w:rsid w:val="00E07488"/>
    <w:rsid w:val="00E27C73"/>
    <w:rsid w:val="00E34F89"/>
    <w:rsid w:val="00E3528F"/>
    <w:rsid w:val="00E44BE1"/>
    <w:rsid w:val="00E45546"/>
    <w:rsid w:val="00E51053"/>
    <w:rsid w:val="00E53360"/>
    <w:rsid w:val="00E56C91"/>
    <w:rsid w:val="00E63C5F"/>
    <w:rsid w:val="00E652F9"/>
    <w:rsid w:val="00E6534E"/>
    <w:rsid w:val="00E73906"/>
    <w:rsid w:val="00E73FEF"/>
    <w:rsid w:val="00E74B2B"/>
    <w:rsid w:val="00E74D35"/>
    <w:rsid w:val="00E8269E"/>
    <w:rsid w:val="00E85975"/>
    <w:rsid w:val="00E90C4A"/>
    <w:rsid w:val="00EA24EB"/>
    <w:rsid w:val="00EA3980"/>
    <w:rsid w:val="00EA7DA6"/>
    <w:rsid w:val="00EB57CD"/>
    <w:rsid w:val="00EB6EA0"/>
    <w:rsid w:val="00EB737D"/>
    <w:rsid w:val="00EC0E86"/>
    <w:rsid w:val="00EC4919"/>
    <w:rsid w:val="00EC6F73"/>
    <w:rsid w:val="00ED0852"/>
    <w:rsid w:val="00ED5FD5"/>
    <w:rsid w:val="00EE16CE"/>
    <w:rsid w:val="00EE7669"/>
    <w:rsid w:val="00EF11C7"/>
    <w:rsid w:val="00F02301"/>
    <w:rsid w:val="00F05B41"/>
    <w:rsid w:val="00F0702D"/>
    <w:rsid w:val="00F141DC"/>
    <w:rsid w:val="00F14729"/>
    <w:rsid w:val="00F20BDB"/>
    <w:rsid w:val="00F235AB"/>
    <w:rsid w:val="00F24224"/>
    <w:rsid w:val="00F32120"/>
    <w:rsid w:val="00F356FA"/>
    <w:rsid w:val="00F3635D"/>
    <w:rsid w:val="00F548B9"/>
    <w:rsid w:val="00F5493E"/>
    <w:rsid w:val="00F5498C"/>
    <w:rsid w:val="00F553C8"/>
    <w:rsid w:val="00F63C99"/>
    <w:rsid w:val="00F6705D"/>
    <w:rsid w:val="00F7319E"/>
    <w:rsid w:val="00F7322C"/>
    <w:rsid w:val="00F73646"/>
    <w:rsid w:val="00F84E90"/>
    <w:rsid w:val="00F94233"/>
    <w:rsid w:val="00F97AC9"/>
    <w:rsid w:val="00FA329B"/>
    <w:rsid w:val="00FA5BCE"/>
    <w:rsid w:val="00FA67D9"/>
    <w:rsid w:val="00FB13CA"/>
    <w:rsid w:val="00FB7F1A"/>
    <w:rsid w:val="00FC6288"/>
    <w:rsid w:val="00FD20F0"/>
    <w:rsid w:val="00FD62E2"/>
    <w:rsid w:val="00FE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04983"/>
  <w14:defaultImageDpi w14:val="0"/>
  <w15:docId w15:val="{18DBC997-6F39-47EF-9DA5-A9A439B2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rPr>
  </w:style>
  <w:style w:type="paragraph" w:styleId="Heading1">
    <w:name w:val="heading 1"/>
    <w:basedOn w:val="Normal"/>
    <w:link w:val="Heading1Char"/>
    <w:uiPriority w:val="99"/>
    <w:qFormat/>
    <w:pPr>
      <w:spacing w:before="480"/>
      <w:outlineLvl w:val="0"/>
    </w:pPr>
    <w:rPr>
      <w:b/>
      <w:color w:val="345A8A"/>
      <w:sz w:val="32"/>
    </w:rPr>
  </w:style>
  <w:style w:type="paragraph" w:styleId="Heading2">
    <w:name w:val="heading 2"/>
    <w:basedOn w:val="Normal"/>
    <w:link w:val="Heading2Char"/>
    <w:uiPriority w:val="99"/>
    <w:qFormat/>
    <w:pPr>
      <w:spacing w:before="200"/>
      <w:outlineLvl w:val="1"/>
    </w:pPr>
    <w:rPr>
      <w:b/>
      <w:color w:val="4F81BD"/>
      <w:sz w:val="26"/>
    </w:rPr>
  </w:style>
  <w:style w:type="paragraph" w:styleId="Heading3">
    <w:name w:val="heading 3"/>
    <w:basedOn w:val="Normal"/>
    <w:link w:val="Heading3Char"/>
    <w:uiPriority w:val="99"/>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D4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20D4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20D4A"/>
    <w:rPr>
      <w:rFonts w:asciiTheme="majorHAnsi" w:eastAsiaTheme="majorEastAsia" w:hAnsiTheme="majorHAnsi" w:cstheme="majorBidi"/>
      <w:b/>
      <w:bCs/>
      <w:sz w:val="26"/>
      <w:szCs w:val="26"/>
    </w:rPr>
  </w:style>
  <w:style w:type="paragraph" w:styleId="EnvelopeAddress">
    <w:name w:val="envelope address"/>
    <w:basedOn w:val="Normal"/>
    <w:uiPriority w:val="99"/>
    <w:semiHidden/>
    <w:pPr>
      <w:framePr w:w="7920" w:h="1980" w:hRule="exact" w:hSpace="180" w:wrap="auto" w:hAnchor="page" w:xAlign="center" w:yAlign="bottom"/>
      <w:spacing w:after="0" w:line="240" w:lineRule="auto"/>
      <w:ind w:left="2880"/>
    </w:pPr>
    <w:rPr>
      <w:rFonts w:ascii="Calibri Light" w:hAnsi="Calibri Light"/>
      <w:sz w:val="24"/>
      <w:szCs w:val="24"/>
    </w:rPr>
  </w:style>
  <w:style w:type="paragraph" w:styleId="ListParagraph">
    <w:name w:val="List Paragraph"/>
    <w:basedOn w:val="Normal"/>
    <w:uiPriority w:val="34"/>
    <w:qFormat/>
    <w:pPr>
      <w:ind w:left="720"/>
      <w:contextualSpacing/>
    </w:pPr>
  </w:style>
  <w:style w:type="character" w:customStyle="1" w:styleId="notranslate">
    <w:name w:val="notranslate"/>
    <w:basedOn w:val="DefaultParagraphFont"/>
    <w:uiPriority w:val="99"/>
    <w:rPr>
      <w:rFonts w:cs="Times New Roman"/>
    </w:rPr>
  </w:style>
  <w:style w:type="character" w:customStyle="1" w:styleId="st">
    <w:name w:val="st"/>
    <w:basedOn w:val="DefaultParagraphFont"/>
    <w:uiPriority w:val="99"/>
    <w:rPr>
      <w:rFonts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ascii="Calibri" w:hAnsi="Calibri"/>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ascii="Calibri" w:hAnsi="Calibri"/>
    </w:rPr>
  </w:style>
  <w:style w:type="paragraph" w:styleId="NormalWeb">
    <w:name w:val="Normal (Web)"/>
    <w:basedOn w:val="Normal"/>
    <w:uiPriority w:val="99"/>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sz w:val="18"/>
    </w:rPr>
  </w:style>
  <w:style w:type="paragraph" w:styleId="Title">
    <w:name w:val="Title"/>
    <w:basedOn w:val="Normal"/>
    <w:link w:val="TitleChar"/>
    <w:uiPriority w:val="99"/>
    <w:qFormat/>
    <w:pPr>
      <w:spacing w:after="300"/>
    </w:pPr>
    <w:rPr>
      <w:color w:val="17365D"/>
      <w:sz w:val="52"/>
    </w:rPr>
  </w:style>
  <w:style w:type="character" w:customStyle="1" w:styleId="TitleChar">
    <w:name w:val="Title Char"/>
    <w:basedOn w:val="DefaultParagraphFont"/>
    <w:link w:val="Title"/>
    <w:uiPriority w:val="10"/>
    <w:rsid w:val="00320D4A"/>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Pr>
      <w:i/>
      <w:color w:val="4F81BD"/>
      <w:sz w:val="24"/>
    </w:rPr>
  </w:style>
  <w:style w:type="character" w:customStyle="1" w:styleId="SubtitleChar">
    <w:name w:val="Subtitle Char"/>
    <w:basedOn w:val="DefaultParagraphFont"/>
    <w:link w:val="Subtitle"/>
    <w:uiPriority w:val="11"/>
    <w:rsid w:val="00320D4A"/>
    <w:rPr>
      <w:rFonts w:asciiTheme="majorHAnsi" w:eastAsiaTheme="majorEastAsia" w:hAnsiTheme="majorHAnsi" w:cstheme="majorBidi"/>
      <w:sz w:val="24"/>
      <w:szCs w:val="24"/>
    </w:rPr>
  </w:style>
  <w:style w:type="paragraph" w:styleId="BodyText">
    <w:name w:val="Body Text"/>
    <w:basedOn w:val="Normal"/>
    <w:link w:val="BodyTextChar"/>
    <w:uiPriority w:val="99"/>
    <w:rsid w:val="002414EF"/>
    <w:pPr>
      <w:widowControl w:val="0"/>
      <w:spacing w:after="0" w:line="240" w:lineRule="auto"/>
      <w:ind w:left="378"/>
    </w:pPr>
    <w:rPr>
      <w:rFonts w:ascii="Arial" w:eastAsia="Calibri" w:hAnsi="Arial"/>
      <w:sz w:val="23"/>
      <w:szCs w:val="23"/>
    </w:rPr>
  </w:style>
  <w:style w:type="character" w:customStyle="1" w:styleId="BodyTextChar">
    <w:name w:val="Body Text Char"/>
    <w:basedOn w:val="DefaultParagraphFont"/>
    <w:link w:val="BodyText"/>
    <w:uiPriority w:val="99"/>
    <w:locked/>
    <w:rsid w:val="002414EF"/>
    <w:rPr>
      <w:rFonts w:ascii="Arial" w:eastAsia="Times New Roman" w:hAnsi="Arial"/>
      <w:sz w:val="23"/>
    </w:rPr>
  </w:style>
  <w:style w:type="paragraph" w:customStyle="1" w:styleId="Default">
    <w:name w:val="Default"/>
    <w:rsid w:val="00885341"/>
    <w:pPr>
      <w:autoSpaceDE w:val="0"/>
      <w:autoSpaceDN w:val="0"/>
      <w:adjustRightInd w:val="0"/>
      <w:spacing w:after="0" w:line="240" w:lineRule="auto"/>
    </w:pPr>
    <w:rPr>
      <w:rFonts w:cs="Calibri"/>
      <w:color w:val="000000"/>
      <w:sz w:val="24"/>
      <w:szCs w:val="24"/>
    </w:rPr>
  </w:style>
  <w:style w:type="paragraph" w:customStyle="1" w:styleId="xmsonormal">
    <w:name w:val="x_msonormal"/>
    <w:basedOn w:val="Normal"/>
    <w:uiPriority w:val="99"/>
    <w:rsid w:val="00575B2E"/>
    <w:pPr>
      <w:spacing w:after="0" w:line="240" w:lineRule="auto"/>
    </w:pPr>
    <w:rPr>
      <w:rFonts w:ascii="Times New Roman" w:eastAsia="Calibri" w:hAnsi="Times New Roman"/>
      <w:sz w:val="24"/>
      <w:szCs w:val="24"/>
    </w:rPr>
  </w:style>
  <w:style w:type="paragraph" w:customStyle="1" w:styleId="xmsonospacing">
    <w:name w:val="x_msonospacing"/>
    <w:basedOn w:val="Normal"/>
    <w:uiPriority w:val="99"/>
    <w:rsid w:val="009B65A0"/>
    <w:pPr>
      <w:spacing w:after="0" w:line="240" w:lineRule="auto"/>
    </w:pPr>
    <w:rPr>
      <w:rFonts w:ascii="Times New Roman" w:eastAsia="Calibri" w:hAnsi="Times New Roman"/>
      <w:sz w:val="24"/>
      <w:szCs w:val="24"/>
    </w:rPr>
  </w:style>
  <w:style w:type="paragraph" w:customStyle="1" w:styleId="xmsolistparagraph">
    <w:name w:val="x_msolistparagraph"/>
    <w:basedOn w:val="Normal"/>
    <w:uiPriority w:val="99"/>
    <w:rsid w:val="007A6136"/>
    <w:pPr>
      <w:spacing w:after="0" w:line="240" w:lineRule="auto"/>
      <w:ind w:left="720"/>
    </w:pPr>
    <w:rPr>
      <w:rFonts w:eastAsia="Calibri" w:cs="Calibri"/>
    </w:rPr>
  </w:style>
  <w:style w:type="paragraph" w:styleId="NoSpacing">
    <w:name w:val="No Spacing"/>
    <w:uiPriority w:val="99"/>
    <w:qFormat/>
    <w:rsid w:val="00616C32"/>
    <w:pPr>
      <w:spacing w:after="0" w:line="240" w:lineRule="auto"/>
    </w:pPr>
    <w:rPr>
      <w:rFonts w:ascii="Times New Roman" w:eastAsia="Times New Roman" w:hAnsi="Times New Roman"/>
      <w:sz w:val="24"/>
    </w:rPr>
  </w:style>
  <w:style w:type="character" w:styleId="CommentReference">
    <w:name w:val="annotation reference"/>
    <w:basedOn w:val="DefaultParagraphFont"/>
    <w:uiPriority w:val="99"/>
    <w:semiHidden/>
    <w:locked/>
    <w:rsid w:val="00751B95"/>
    <w:rPr>
      <w:rFonts w:cs="Times New Roman"/>
      <w:sz w:val="16"/>
      <w:szCs w:val="16"/>
    </w:rPr>
  </w:style>
  <w:style w:type="paragraph" w:styleId="CommentText">
    <w:name w:val="annotation text"/>
    <w:basedOn w:val="Normal"/>
    <w:link w:val="CommentTextChar"/>
    <w:uiPriority w:val="99"/>
    <w:semiHidden/>
    <w:locked/>
    <w:rsid w:val="00751B95"/>
    <w:rPr>
      <w:sz w:val="20"/>
      <w:szCs w:val="20"/>
    </w:rPr>
  </w:style>
  <w:style w:type="character" w:customStyle="1" w:styleId="CommentTextChar">
    <w:name w:val="Comment Text Char"/>
    <w:basedOn w:val="DefaultParagraphFont"/>
    <w:link w:val="CommentText"/>
    <w:uiPriority w:val="99"/>
    <w:semiHidden/>
    <w:rsid w:val="00320D4A"/>
    <w:rPr>
      <w:rFonts w:eastAsia="Times New Roman"/>
      <w:sz w:val="20"/>
      <w:szCs w:val="20"/>
    </w:rPr>
  </w:style>
  <w:style w:type="paragraph" w:styleId="CommentSubject">
    <w:name w:val="annotation subject"/>
    <w:basedOn w:val="CommentText"/>
    <w:next w:val="CommentText"/>
    <w:link w:val="CommentSubjectChar"/>
    <w:uiPriority w:val="99"/>
    <w:semiHidden/>
    <w:locked/>
    <w:rsid w:val="00751B95"/>
    <w:rPr>
      <w:b/>
      <w:bCs/>
    </w:rPr>
  </w:style>
  <w:style w:type="character" w:customStyle="1" w:styleId="CommentSubjectChar">
    <w:name w:val="Comment Subject Char"/>
    <w:basedOn w:val="CommentTextChar"/>
    <w:link w:val="CommentSubject"/>
    <w:uiPriority w:val="99"/>
    <w:semiHidden/>
    <w:rsid w:val="00320D4A"/>
    <w:rPr>
      <w:rFonts w:eastAsia="Times New Roman"/>
      <w:b/>
      <w:bCs/>
      <w:sz w:val="20"/>
      <w:szCs w:val="20"/>
    </w:rPr>
  </w:style>
  <w:style w:type="paragraph" w:styleId="FootnoteText">
    <w:name w:val="footnote text"/>
    <w:basedOn w:val="Normal"/>
    <w:link w:val="FootnoteTextChar"/>
    <w:uiPriority w:val="99"/>
    <w:semiHidden/>
    <w:unhideWhenUsed/>
    <w:locked/>
    <w:rsid w:val="001C5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A6D"/>
    <w:rPr>
      <w:rFonts w:eastAsia="Times New Roman"/>
      <w:sz w:val="20"/>
      <w:szCs w:val="20"/>
    </w:rPr>
  </w:style>
  <w:style w:type="character" w:styleId="FootnoteReference">
    <w:name w:val="footnote reference"/>
    <w:basedOn w:val="DefaultParagraphFont"/>
    <w:uiPriority w:val="99"/>
    <w:semiHidden/>
    <w:unhideWhenUsed/>
    <w:locked/>
    <w:rsid w:val="001C5A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5320</Words>
  <Characters>26673</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Jonathan K</dc:creator>
  <cp:keywords/>
  <dc:description/>
  <cp:lastModifiedBy>Ho, Jonathan K</cp:lastModifiedBy>
  <cp:revision>3</cp:revision>
  <cp:lastPrinted>2021-03-29T23:27:00Z</cp:lastPrinted>
  <dcterms:created xsi:type="dcterms:W3CDTF">2022-05-12T04:26:00Z</dcterms:created>
  <dcterms:modified xsi:type="dcterms:W3CDTF">2022-05-14T01:36:00Z</dcterms:modified>
</cp:coreProperties>
</file>