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16C" w:rsidRPr="005145AD" w:rsidRDefault="00952464" w:rsidP="0005680E">
      <w:pPr>
        <w:pStyle w:val="Heading1"/>
        <w:jc w:val="left"/>
        <w:rPr>
          <w:rFonts w:cs="Arial"/>
          <w:i/>
          <w:color w:val="FF0000"/>
          <w:sz w:val="22"/>
          <w:szCs w:val="22"/>
        </w:rPr>
      </w:pPr>
      <w:r w:rsidRPr="005145AD">
        <w:rPr>
          <w:rFonts w:cs="Arial"/>
          <w:noProof/>
          <w:sz w:val="22"/>
          <w:szCs w:val="22"/>
        </w:rPr>
        <w:drawing>
          <wp:anchor distT="0" distB="0" distL="114300" distR="114300" simplePos="0" relativeHeight="251657728" behindDoc="1" locked="0" layoutInCell="1" allowOverlap="1">
            <wp:simplePos x="0" y="0"/>
            <wp:positionH relativeFrom="column">
              <wp:posOffset>3460115</wp:posOffset>
            </wp:positionH>
            <wp:positionV relativeFrom="paragraph">
              <wp:posOffset>-695325</wp:posOffset>
            </wp:positionV>
            <wp:extent cx="2514600" cy="857250"/>
            <wp:effectExtent l="0" t="0" r="0" b="0"/>
            <wp:wrapTight wrapText="bothSides">
              <wp:wrapPolygon edited="0">
                <wp:start x="0" y="0"/>
                <wp:lineTo x="0" y="21120"/>
                <wp:lineTo x="21436" y="21120"/>
                <wp:lineTo x="21436"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50" t="-224" r="-50" b="-224"/>
                    <a:stretch>
                      <a:fillRect/>
                    </a:stretch>
                  </pic:blipFill>
                  <pic:spPr bwMode="auto">
                    <a:xfrm>
                      <a:off x="0" y="0"/>
                      <a:ext cx="2514600" cy="857250"/>
                    </a:xfrm>
                    <a:prstGeom prst="rect">
                      <a:avLst/>
                    </a:prstGeom>
                    <a:noFill/>
                  </pic:spPr>
                </pic:pic>
              </a:graphicData>
            </a:graphic>
            <wp14:sizeRelH relativeFrom="page">
              <wp14:pctWidth>0</wp14:pctWidth>
            </wp14:sizeRelH>
            <wp14:sizeRelV relativeFrom="page">
              <wp14:pctHeight>0</wp14:pctHeight>
            </wp14:sizeRelV>
          </wp:anchor>
        </w:drawing>
      </w:r>
      <w:r w:rsidR="0078416C" w:rsidRPr="005145AD">
        <w:rPr>
          <w:rFonts w:cs="Arial"/>
          <w:b w:val="0"/>
          <w:sz w:val="22"/>
          <w:szCs w:val="22"/>
        </w:rPr>
        <w:tab/>
      </w:r>
      <w:r w:rsidR="0078416C" w:rsidRPr="005145AD">
        <w:rPr>
          <w:rFonts w:cs="Arial"/>
          <w:b w:val="0"/>
          <w:sz w:val="22"/>
          <w:szCs w:val="22"/>
        </w:rPr>
        <w:tab/>
      </w:r>
      <w:r w:rsidR="0078416C" w:rsidRPr="005145AD">
        <w:rPr>
          <w:rFonts w:cs="Arial"/>
          <w:b w:val="0"/>
          <w:sz w:val="22"/>
          <w:szCs w:val="22"/>
        </w:rPr>
        <w:tab/>
      </w:r>
      <w:r w:rsidR="0078416C" w:rsidRPr="005145AD">
        <w:rPr>
          <w:rFonts w:cs="Arial"/>
          <w:b w:val="0"/>
          <w:sz w:val="22"/>
          <w:szCs w:val="22"/>
        </w:rPr>
        <w:tab/>
      </w:r>
    </w:p>
    <w:p w:rsidR="0078416C" w:rsidRPr="005145AD" w:rsidRDefault="0078416C" w:rsidP="0005680E">
      <w:pPr>
        <w:pStyle w:val="Heading1"/>
        <w:rPr>
          <w:rFonts w:cs="Arial"/>
          <w:b w:val="0"/>
          <w:sz w:val="22"/>
          <w:szCs w:val="22"/>
          <w:u w:val="single"/>
        </w:rPr>
      </w:pPr>
    </w:p>
    <w:p w:rsidR="0078416C" w:rsidRPr="005145AD" w:rsidRDefault="0078416C" w:rsidP="00A920CD">
      <w:pPr>
        <w:pStyle w:val="Heading2"/>
        <w:jc w:val="center"/>
        <w:rPr>
          <w:rFonts w:cs="Arial"/>
          <w:sz w:val="22"/>
          <w:szCs w:val="22"/>
        </w:rPr>
      </w:pPr>
      <w:r w:rsidRPr="005145AD">
        <w:rPr>
          <w:rFonts w:cs="Arial"/>
          <w:sz w:val="22"/>
          <w:szCs w:val="22"/>
        </w:rPr>
        <w:t>Minutes of the Board of Agriculture</w:t>
      </w:r>
    </w:p>
    <w:p w:rsidR="0078416C" w:rsidRPr="005145AD" w:rsidRDefault="0078416C" w:rsidP="00A920CD">
      <w:pPr>
        <w:spacing w:line="240" w:lineRule="atLeast"/>
        <w:rPr>
          <w:sz w:val="22"/>
          <w:szCs w:val="22"/>
        </w:rPr>
      </w:pPr>
    </w:p>
    <w:p w:rsidR="0078416C" w:rsidRPr="005145AD" w:rsidRDefault="0078416C" w:rsidP="00A920CD">
      <w:pPr>
        <w:spacing w:line="240" w:lineRule="atLeast"/>
        <w:rPr>
          <w:sz w:val="22"/>
          <w:szCs w:val="22"/>
        </w:rPr>
      </w:pPr>
    </w:p>
    <w:p w:rsidR="0078416C" w:rsidRPr="005145AD" w:rsidRDefault="0078416C" w:rsidP="00A920CD">
      <w:pPr>
        <w:spacing w:line="240" w:lineRule="atLeast"/>
        <w:rPr>
          <w:sz w:val="22"/>
          <w:szCs w:val="22"/>
        </w:rPr>
      </w:pPr>
    </w:p>
    <w:p w:rsidR="0078416C" w:rsidRPr="005145AD" w:rsidRDefault="0078416C" w:rsidP="00A920CD">
      <w:pPr>
        <w:spacing w:line="240" w:lineRule="atLeast"/>
        <w:rPr>
          <w:sz w:val="22"/>
          <w:szCs w:val="22"/>
        </w:rPr>
      </w:pPr>
      <w:r w:rsidRPr="005145AD">
        <w:rPr>
          <w:sz w:val="22"/>
          <w:szCs w:val="22"/>
        </w:rPr>
        <w:t xml:space="preserve">I.  CALL TO ORDER – The meeting of the Board of Agriculture was called to order on April 28, 2015 at </w:t>
      </w:r>
      <w:r w:rsidRPr="005145AD">
        <w:rPr>
          <w:color w:val="000000"/>
          <w:sz w:val="22"/>
          <w:szCs w:val="22"/>
        </w:rPr>
        <w:t xml:space="preserve">9:04 </w:t>
      </w:r>
      <w:r w:rsidRPr="005145AD">
        <w:rPr>
          <w:sz w:val="22"/>
          <w:szCs w:val="22"/>
        </w:rPr>
        <w:t xml:space="preserve">a.m. by Board of Agriculture Chairperson Scott Enright, at the Plant Quarantine Conference Room, 1849 Auiki Street, Honolulu, Hawaii 96819.  </w:t>
      </w:r>
    </w:p>
    <w:p w:rsidR="0078416C" w:rsidRPr="005145AD" w:rsidRDefault="0078416C" w:rsidP="005D5E81">
      <w:pPr>
        <w:tabs>
          <w:tab w:val="left" w:pos="6008"/>
        </w:tabs>
        <w:spacing w:line="240" w:lineRule="atLeast"/>
        <w:rPr>
          <w:sz w:val="22"/>
          <w:szCs w:val="22"/>
        </w:rPr>
      </w:pPr>
      <w:r w:rsidRPr="005145AD">
        <w:rPr>
          <w:sz w:val="22"/>
          <w:szCs w:val="22"/>
        </w:rPr>
        <w:tab/>
      </w:r>
    </w:p>
    <w:p w:rsidR="0078416C" w:rsidRPr="005145AD" w:rsidRDefault="0078416C" w:rsidP="00180AE0">
      <w:pPr>
        <w:tabs>
          <w:tab w:val="center" w:pos="4680"/>
        </w:tabs>
        <w:spacing w:line="240" w:lineRule="atLeast"/>
        <w:rPr>
          <w:sz w:val="22"/>
          <w:szCs w:val="22"/>
        </w:rPr>
      </w:pPr>
      <w:r w:rsidRPr="005145AD">
        <w:rPr>
          <w:sz w:val="22"/>
          <w:szCs w:val="22"/>
        </w:rPr>
        <w:t>Members Present:</w:t>
      </w:r>
    </w:p>
    <w:p w:rsidR="0078416C" w:rsidRPr="005145AD" w:rsidRDefault="0078416C" w:rsidP="00180AE0">
      <w:pPr>
        <w:tabs>
          <w:tab w:val="center" w:pos="4680"/>
        </w:tabs>
        <w:spacing w:line="240" w:lineRule="atLeast"/>
        <w:rPr>
          <w:sz w:val="22"/>
          <w:szCs w:val="22"/>
        </w:rPr>
      </w:pPr>
      <w:r w:rsidRPr="005145AD">
        <w:rPr>
          <w:sz w:val="22"/>
          <w:szCs w:val="22"/>
        </w:rPr>
        <w:tab/>
      </w:r>
    </w:p>
    <w:p w:rsidR="0078416C" w:rsidRPr="005145AD" w:rsidRDefault="0078416C" w:rsidP="008A025A">
      <w:pPr>
        <w:spacing w:line="240" w:lineRule="atLeast"/>
        <w:ind w:left="1440" w:hanging="720"/>
        <w:rPr>
          <w:sz w:val="22"/>
          <w:szCs w:val="22"/>
        </w:rPr>
      </w:pPr>
      <w:r w:rsidRPr="005145AD">
        <w:rPr>
          <w:sz w:val="22"/>
          <w:szCs w:val="22"/>
        </w:rPr>
        <w:t>Scott Enright, Chairperson, Board of Agriculture (Board)</w:t>
      </w:r>
    </w:p>
    <w:p w:rsidR="0078416C" w:rsidRPr="005145AD" w:rsidRDefault="0078416C" w:rsidP="007C1FB1">
      <w:pPr>
        <w:spacing w:line="240" w:lineRule="atLeast"/>
        <w:ind w:left="1440" w:hanging="720"/>
        <w:rPr>
          <w:sz w:val="22"/>
          <w:szCs w:val="22"/>
        </w:rPr>
      </w:pPr>
      <w:r w:rsidRPr="005145AD">
        <w:rPr>
          <w:sz w:val="22"/>
          <w:szCs w:val="22"/>
        </w:rPr>
        <w:t>Jerry Ornellas, Kauai Member</w:t>
      </w:r>
    </w:p>
    <w:p w:rsidR="0078416C" w:rsidRPr="005145AD" w:rsidRDefault="0078416C" w:rsidP="007C1FB1">
      <w:pPr>
        <w:spacing w:line="240" w:lineRule="atLeast"/>
        <w:ind w:left="1440" w:hanging="720"/>
        <w:rPr>
          <w:sz w:val="22"/>
          <w:szCs w:val="22"/>
        </w:rPr>
      </w:pPr>
      <w:r w:rsidRPr="005145AD">
        <w:rPr>
          <w:sz w:val="22"/>
          <w:szCs w:val="22"/>
        </w:rPr>
        <w:t xml:space="preserve">Scott Derrickson, Department of Business, Economic Development and Tourism (DBEDT), Ex Officio Member Designated Representative </w:t>
      </w:r>
    </w:p>
    <w:p w:rsidR="0078416C" w:rsidRPr="005145AD" w:rsidRDefault="0078416C" w:rsidP="00EE00E6">
      <w:pPr>
        <w:spacing w:line="240" w:lineRule="atLeast"/>
        <w:ind w:left="1440" w:hanging="720"/>
        <w:rPr>
          <w:sz w:val="22"/>
          <w:szCs w:val="22"/>
        </w:rPr>
      </w:pPr>
      <w:r w:rsidRPr="005145AD">
        <w:rPr>
          <w:sz w:val="22"/>
          <w:szCs w:val="22"/>
        </w:rPr>
        <w:t>Dr. Maria Gallo, Dean of the College of Tropical Agriculture &amp; Human Resources University of Hawaii (CTAHR-UH), Ex Officio Member</w:t>
      </w:r>
    </w:p>
    <w:p w:rsidR="0078416C" w:rsidRPr="005145AD" w:rsidRDefault="0078416C" w:rsidP="00EE00E6">
      <w:pPr>
        <w:tabs>
          <w:tab w:val="left" w:pos="6008"/>
        </w:tabs>
        <w:spacing w:line="240" w:lineRule="atLeast"/>
        <w:ind w:left="720" w:hanging="720"/>
        <w:rPr>
          <w:sz w:val="22"/>
          <w:szCs w:val="22"/>
        </w:rPr>
      </w:pPr>
      <w:r w:rsidRPr="005145AD">
        <w:rPr>
          <w:sz w:val="22"/>
          <w:szCs w:val="22"/>
        </w:rPr>
        <w:tab/>
        <w:t>Glenn Hong, Member-At-Large</w:t>
      </w:r>
    </w:p>
    <w:p w:rsidR="0078416C" w:rsidRPr="005145AD" w:rsidRDefault="0078416C" w:rsidP="009C4556">
      <w:pPr>
        <w:spacing w:line="240" w:lineRule="atLeast"/>
        <w:ind w:firstLine="720"/>
        <w:rPr>
          <w:sz w:val="22"/>
          <w:szCs w:val="22"/>
        </w:rPr>
      </w:pPr>
      <w:r w:rsidRPr="005145AD">
        <w:rPr>
          <w:sz w:val="22"/>
          <w:szCs w:val="22"/>
        </w:rPr>
        <w:t>Michelle Galimba, Member-At-Large</w:t>
      </w:r>
    </w:p>
    <w:p w:rsidR="0078416C" w:rsidRPr="005145AD" w:rsidRDefault="0078416C" w:rsidP="009C4556">
      <w:pPr>
        <w:tabs>
          <w:tab w:val="left" w:pos="6008"/>
        </w:tabs>
        <w:spacing w:line="240" w:lineRule="atLeast"/>
        <w:rPr>
          <w:sz w:val="22"/>
          <w:szCs w:val="22"/>
        </w:rPr>
      </w:pPr>
      <w:r w:rsidRPr="005145AD">
        <w:rPr>
          <w:sz w:val="22"/>
          <w:szCs w:val="22"/>
        </w:rPr>
        <w:t xml:space="preserve">           Richard Ha, Hawaii Member</w:t>
      </w:r>
    </w:p>
    <w:p w:rsidR="0078416C" w:rsidRPr="005145AD" w:rsidRDefault="0078416C" w:rsidP="00A074E0">
      <w:pPr>
        <w:spacing w:line="240" w:lineRule="atLeast"/>
        <w:ind w:firstLine="720"/>
        <w:rPr>
          <w:sz w:val="22"/>
          <w:szCs w:val="22"/>
        </w:rPr>
      </w:pPr>
      <w:r w:rsidRPr="005145AD">
        <w:rPr>
          <w:sz w:val="22"/>
          <w:szCs w:val="22"/>
        </w:rPr>
        <w:t>Clark Hashimoto, Member-At-Large</w:t>
      </w:r>
    </w:p>
    <w:p w:rsidR="00952464" w:rsidRPr="005145AD" w:rsidRDefault="00952464" w:rsidP="00706638">
      <w:pPr>
        <w:tabs>
          <w:tab w:val="left" w:pos="6008"/>
        </w:tabs>
        <w:spacing w:line="240" w:lineRule="atLeast"/>
        <w:rPr>
          <w:i/>
          <w:sz w:val="22"/>
          <w:szCs w:val="22"/>
          <w:lang w:val="haw-US"/>
        </w:rPr>
      </w:pPr>
    </w:p>
    <w:p w:rsidR="0078416C" w:rsidRPr="005145AD" w:rsidRDefault="0078416C" w:rsidP="00706638">
      <w:pPr>
        <w:tabs>
          <w:tab w:val="left" w:pos="6008"/>
        </w:tabs>
        <w:spacing w:line="240" w:lineRule="atLeast"/>
        <w:rPr>
          <w:sz w:val="22"/>
          <w:szCs w:val="22"/>
          <w:lang w:val="haw-US"/>
        </w:rPr>
      </w:pPr>
      <w:r w:rsidRPr="005145AD">
        <w:rPr>
          <w:sz w:val="22"/>
          <w:szCs w:val="22"/>
        </w:rPr>
        <w:t xml:space="preserve">Members Absent:  </w:t>
      </w:r>
    </w:p>
    <w:p w:rsidR="0078416C" w:rsidRPr="005145AD" w:rsidRDefault="0078416C" w:rsidP="004C3514">
      <w:pPr>
        <w:tabs>
          <w:tab w:val="left" w:pos="6008"/>
        </w:tabs>
        <w:spacing w:line="240" w:lineRule="atLeast"/>
        <w:rPr>
          <w:sz w:val="22"/>
          <w:szCs w:val="22"/>
          <w:lang w:val="haw-US"/>
        </w:rPr>
      </w:pPr>
      <w:r w:rsidRPr="005145AD">
        <w:rPr>
          <w:sz w:val="22"/>
          <w:szCs w:val="22"/>
        </w:rPr>
        <w:tab/>
      </w:r>
    </w:p>
    <w:p w:rsidR="0078416C" w:rsidRPr="005145AD" w:rsidRDefault="0078416C" w:rsidP="007C1FB1">
      <w:pPr>
        <w:tabs>
          <w:tab w:val="left" w:pos="720"/>
        </w:tabs>
        <w:spacing w:line="240" w:lineRule="atLeast"/>
        <w:rPr>
          <w:sz w:val="22"/>
          <w:szCs w:val="22"/>
        </w:rPr>
      </w:pPr>
      <w:r w:rsidRPr="005145AD">
        <w:rPr>
          <w:sz w:val="22"/>
          <w:szCs w:val="22"/>
        </w:rPr>
        <w:tab/>
        <w:t xml:space="preserve">Suzanne Case, </w:t>
      </w:r>
      <w:r w:rsidRPr="005145AD">
        <w:rPr>
          <w:sz w:val="22"/>
          <w:szCs w:val="22"/>
          <w:lang w:val="haw-US"/>
        </w:rPr>
        <w:t>Chairp</w:t>
      </w:r>
      <w:r w:rsidRPr="005145AD">
        <w:rPr>
          <w:sz w:val="22"/>
          <w:szCs w:val="22"/>
        </w:rPr>
        <w:t>erson, Board of Land and Natural Resources</w:t>
      </w:r>
    </w:p>
    <w:p w:rsidR="0078416C" w:rsidRPr="005145AD" w:rsidRDefault="0078416C" w:rsidP="00DD6B97">
      <w:pPr>
        <w:tabs>
          <w:tab w:val="left" w:pos="6008"/>
        </w:tabs>
        <w:spacing w:line="240" w:lineRule="atLeast"/>
        <w:rPr>
          <w:sz w:val="22"/>
          <w:szCs w:val="22"/>
        </w:rPr>
      </w:pPr>
    </w:p>
    <w:p w:rsidR="0078416C" w:rsidRPr="005145AD" w:rsidRDefault="0078416C" w:rsidP="00A920CD">
      <w:pPr>
        <w:rPr>
          <w:sz w:val="22"/>
          <w:szCs w:val="22"/>
        </w:rPr>
      </w:pPr>
      <w:r w:rsidRPr="005145AD">
        <w:rPr>
          <w:sz w:val="22"/>
          <w:szCs w:val="22"/>
        </w:rPr>
        <w:t xml:space="preserve">Others Present: </w:t>
      </w:r>
    </w:p>
    <w:p w:rsidR="0078416C" w:rsidRPr="005145AD" w:rsidRDefault="0078416C" w:rsidP="007A4A98">
      <w:pPr>
        <w:rPr>
          <w:sz w:val="22"/>
          <w:szCs w:val="22"/>
        </w:rPr>
      </w:pPr>
      <w:r w:rsidRPr="005145AD">
        <w:rPr>
          <w:sz w:val="22"/>
          <w:szCs w:val="22"/>
        </w:rPr>
        <w:tab/>
      </w:r>
    </w:p>
    <w:p w:rsidR="0078416C" w:rsidRPr="005145AD" w:rsidRDefault="0078416C" w:rsidP="00EE00E6">
      <w:pPr>
        <w:ind w:left="1440" w:hanging="720"/>
        <w:rPr>
          <w:sz w:val="22"/>
          <w:szCs w:val="22"/>
        </w:rPr>
      </w:pPr>
      <w:r w:rsidRPr="005145AD">
        <w:rPr>
          <w:sz w:val="22"/>
          <w:szCs w:val="22"/>
        </w:rPr>
        <w:t>Simon Russell, Governor’s Nominee to Maui Board Member Position</w:t>
      </w:r>
    </w:p>
    <w:p w:rsidR="0078416C" w:rsidRPr="005145AD" w:rsidRDefault="0078416C" w:rsidP="00EE00E6">
      <w:pPr>
        <w:ind w:left="1440" w:hanging="720"/>
        <w:rPr>
          <w:sz w:val="22"/>
          <w:szCs w:val="22"/>
        </w:rPr>
      </w:pPr>
      <w:r w:rsidRPr="005145AD">
        <w:rPr>
          <w:sz w:val="22"/>
          <w:szCs w:val="22"/>
        </w:rPr>
        <w:t>Randy Teruya, Agricultural Asset Manager, Hawaii Department of Agriculture (HDOA) Agricultural Resource Management Division (ARMD)</w:t>
      </w:r>
    </w:p>
    <w:p w:rsidR="0078416C" w:rsidRPr="005145AD" w:rsidRDefault="0078416C" w:rsidP="00EE00E6">
      <w:pPr>
        <w:ind w:left="1440" w:hanging="720"/>
        <w:rPr>
          <w:sz w:val="22"/>
          <w:szCs w:val="22"/>
        </w:rPr>
      </w:pPr>
      <w:r w:rsidRPr="005145AD">
        <w:rPr>
          <w:sz w:val="22"/>
          <w:szCs w:val="22"/>
        </w:rPr>
        <w:t>Linda Murai, HDOA/ARMD</w:t>
      </w:r>
    </w:p>
    <w:p w:rsidR="0078416C" w:rsidRPr="005145AD" w:rsidRDefault="0078416C" w:rsidP="00EE00E6">
      <w:pPr>
        <w:ind w:left="1440" w:hanging="720"/>
        <w:rPr>
          <w:sz w:val="22"/>
          <w:szCs w:val="22"/>
        </w:rPr>
      </w:pPr>
      <w:r w:rsidRPr="005145AD">
        <w:rPr>
          <w:sz w:val="22"/>
          <w:szCs w:val="22"/>
        </w:rPr>
        <w:t>Joyce Wong, HDOA/ARMD</w:t>
      </w:r>
    </w:p>
    <w:p w:rsidR="0078416C" w:rsidRPr="005145AD" w:rsidRDefault="0078416C" w:rsidP="00EE00E6">
      <w:pPr>
        <w:ind w:left="1440" w:hanging="720"/>
        <w:rPr>
          <w:sz w:val="22"/>
          <w:szCs w:val="22"/>
        </w:rPr>
      </w:pPr>
      <w:r w:rsidRPr="005145AD">
        <w:rPr>
          <w:sz w:val="22"/>
          <w:szCs w:val="22"/>
        </w:rPr>
        <w:t>Dr. Neil Reimer, HDOA/Plant Industry Division Administrator</w:t>
      </w:r>
    </w:p>
    <w:p w:rsidR="0078416C" w:rsidRPr="005145AD" w:rsidRDefault="0078416C" w:rsidP="0060144E">
      <w:pPr>
        <w:ind w:left="1440" w:hanging="720"/>
        <w:rPr>
          <w:sz w:val="22"/>
          <w:szCs w:val="22"/>
        </w:rPr>
      </w:pPr>
      <w:r w:rsidRPr="005145AD">
        <w:rPr>
          <w:sz w:val="22"/>
          <w:szCs w:val="22"/>
        </w:rPr>
        <w:t>Ronald Lau, Kona Coast Shellfish</w:t>
      </w:r>
    </w:p>
    <w:p w:rsidR="0078416C" w:rsidRPr="005145AD" w:rsidRDefault="0078416C" w:rsidP="0060144E">
      <w:pPr>
        <w:ind w:left="1440" w:hanging="720"/>
        <w:rPr>
          <w:sz w:val="22"/>
          <w:szCs w:val="22"/>
        </w:rPr>
      </w:pPr>
      <w:r w:rsidRPr="005145AD">
        <w:rPr>
          <w:sz w:val="22"/>
          <w:szCs w:val="22"/>
        </w:rPr>
        <w:t>Trenton Yasui</w:t>
      </w:r>
      <w:r w:rsidR="005224DB" w:rsidRPr="005145AD">
        <w:rPr>
          <w:sz w:val="22"/>
          <w:szCs w:val="22"/>
        </w:rPr>
        <w:t>, HDOA</w:t>
      </w:r>
      <w:r w:rsidRPr="005145AD">
        <w:rPr>
          <w:sz w:val="22"/>
          <w:szCs w:val="22"/>
        </w:rPr>
        <w:t xml:space="preserve"> Plant Quarantine Branch (PQB)</w:t>
      </w:r>
    </w:p>
    <w:p w:rsidR="0078416C" w:rsidRPr="005145AD" w:rsidRDefault="0078416C" w:rsidP="0060144E">
      <w:pPr>
        <w:ind w:left="1440" w:hanging="720"/>
        <w:rPr>
          <w:sz w:val="22"/>
          <w:szCs w:val="22"/>
        </w:rPr>
      </w:pPr>
      <w:r w:rsidRPr="005145AD">
        <w:rPr>
          <w:sz w:val="22"/>
          <w:szCs w:val="22"/>
        </w:rPr>
        <w:t>Janelle Saneishi, HDOA Chairperson's Office (CHR)</w:t>
      </w:r>
    </w:p>
    <w:p w:rsidR="0078416C" w:rsidRPr="005145AD" w:rsidRDefault="0078416C" w:rsidP="0060144E">
      <w:pPr>
        <w:ind w:left="1440" w:hanging="720"/>
        <w:rPr>
          <w:sz w:val="22"/>
          <w:szCs w:val="22"/>
        </w:rPr>
      </w:pPr>
      <w:r w:rsidRPr="005145AD">
        <w:rPr>
          <w:sz w:val="22"/>
          <w:szCs w:val="22"/>
        </w:rPr>
        <w:t>Ken Kakesako, HDOA/ CHR</w:t>
      </w:r>
    </w:p>
    <w:p w:rsidR="0078416C" w:rsidRPr="005145AD" w:rsidRDefault="0078416C" w:rsidP="0060144E">
      <w:pPr>
        <w:ind w:left="1440" w:hanging="720"/>
        <w:rPr>
          <w:sz w:val="22"/>
          <w:szCs w:val="22"/>
        </w:rPr>
      </w:pPr>
      <w:r w:rsidRPr="005145AD">
        <w:rPr>
          <w:sz w:val="22"/>
          <w:szCs w:val="22"/>
        </w:rPr>
        <w:t>Amy Takahashi, HDOA/PQB Acting Manager</w:t>
      </w:r>
    </w:p>
    <w:p w:rsidR="0078416C" w:rsidRPr="005145AD" w:rsidRDefault="0078416C" w:rsidP="009345C0">
      <w:pPr>
        <w:ind w:left="1440" w:hanging="720"/>
        <w:rPr>
          <w:sz w:val="22"/>
          <w:szCs w:val="22"/>
        </w:rPr>
      </w:pPr>
      <w:r w:rsidRPr="005145AD">
        <w:rPr>
          <w:sz w:val="22"/>
          <w:szCs w:val="22"/>
        </w:rPr>
        <w:t>Andrew Goff, Deputy Attorney General</w:t>
      </w:r>
    </w:p>
    <w:p w:rsidR="0078416C" w:rsidRPr="005145AD" w:rsidRDefault="0078416C" w:rsidP="009345C0">
      <w:pPr>
        <w:ind w:left="1440" w:hanging="720"/>
        <w:rPr>
          <w:sz w:val="22"/>
          <w:szCs w:val="22"/>
        </w:rPr>
      </w:pPr>
      <w:r w:rsidRPr="005145AD">
        <w:rPr>
          <w:sz w:val="22"/>
          <w:szCs w:val="22"/>
        </w:rPr>
        <w:t>Haunani Burns, Deputy Attorney General</w:t>
      </w:r>
    </w:p>
    <w:p w:rsidR="0078416C" w:rsidRPr="005145AD" w:rsidRDefault="0078416C" w:rsidP="009345C0">
      <w:pPr>
        <w:ind w:left="1440" w:hanging="720"/>
        <w:rPr>
          <w:sz w:val="22"/>
          <w:szCs w:val="22"/>
        </w:rPr>
      </w:pPr>
      <w:r w:rsidRPr="005145AD">
        <w:rPr>
          <w:sz w:val="22"/>
          <w:szCs w:val="22"/>
        </w:rPr>
        <w:t>Daryl Arai, HDOA/Agricultural Loan Division Administrator</w:t>
      </w:r>
    </w:p>
    <w:p w:rsidR="0078416C" w:rsidRPr="005145AD" w:rsidRDefault="0078416C" w:rsidP="009345C0">
      <w:pPr>
        <w:ind w:left="1440" w:hanging="720"/>
        <w:rPr>
          <w:sz w:val="22"/>
          <w:szCs w:val="22"/>
        </w:rPr>
      </w:pPr>
      <w:r w:rsidRPr="005145AD">
        <w:rPr>
          <w:sz w:val="22"/>
          <w:szCs w:val="22"/>
        </w:rPr>
        <w:t>Robert Ikeno, HDOA/Agricultural Loan Division</w:t>
      </w:r>
    </w:p>
    <w:p w:rsidR="0078416C" w:rsidRPr="005145AD" w:rsidRDefault="0078416C" w:rsidP="009345C0">
      <w:pPr>
        <w:ind w:left="1440" w:hanging="720"/>
        <w:rPr>
          <w:sz w:val="22"/>
          <w:szCs w:val="22"/>
        </w:rPr>
      </w:pPr>
      <w:r w:rsidRPr="005145AD">
        <w:rPr>
          <w:sz w:val="22"/>
          <w:szCs w:val="22"/>
        </w:rPr>
        <w:t>Gwendolen Lantes, Waikiki Aquarium</w:t>
      </w:r>
    </w:p>
    <w:p w:rsidR="0078416C" w:rsidRPr="005145AD" w:rsidRDefault="0078416C" w:rsidP="009345C0">
      <w:pPr>
        <w:ind w:left="1440" w:hanging="720"/>
        <w:rPr>
          <w:sz w:val="22"/>
          <w:szCs w:val="22"/>
        </w:rPr>
      </w:pPr>
      <w:r w:rsidRPr="005145AD">
        <w:rPr>
          <w:sz w:val="22"/>
          <w:szCs w:val="22"/>
        </w:rPr>
        <w:t>Jim Anthony, Private Citizen</w:t>
      </w:r>
    </w:p>
    <w:p w:rsidR="0078416C" w:rsidRPr="005145AD" w:rsidRDefault="0078416C" w:rsidP="009345C0">
      <w:pPr>
        <w:ind w:left="1440" w:hanging="720"/>
        <w:rPr>
          <w:sz w:val="22"/>
          <w:szCs w:val="22"/>
        </w:rPr>
      </w:pPr>
      <w:r w:rsidRPr="005145AD">
        <w:rPr>
          <w:sz w:val="22"/>
          <w:szCs w:val="22"/>
        </w:rPr>
        <w:t>Fred Lau, Mari’s Garden LLC</w:t>
      </w:r>
    </w:p>
    <w:p w:rsidR="0078416C" w:rsidRPr="005145AD" w:rsidRDefault="0078416C" w:rsidP="009345C0">
      <w:pPr>
        <w:ind w:left="1440" w:hanging="720"/>
        <w:rPr>
          <w:sz w:val="22"/>
          <w:szCs w:val="22"/>
        </w:rPr>
      </w:pPr>
      <w:r w:rsidRPr="005145AD">
        <w:rPr>
          <w:sz w:val="22"/>
          <w:szCs w:val="22"/>
        </w:rPr>
        <w:t xml:space="preserve">Noe Kalipi, Kohala Institute </w:t>
      </w:r>
    </w:p>
    <w:p w:rsidR="0078416C" w:rsidRPr="005145AD" w:rsidRDefault="0078416C" w:rsidP="009345C0">
      <w:pPr>
        <w:ind w:left="1440" w:hanging="720"/>
        <w:rPr>
          <w:sz w:val="22"/>
          <w:szCs w:val="22"/>
        </w:rPr>
      </w:pPr>
      <w:r w:rsidRPr="005145AD">
        <w:rPr>
          <w:sz w:val="22"/>
          <w:szCs w:val="22"/>
        </w:rPr>
        <w:t>Karen Ostborg, LICH</w:t>
      </w:r>
    </w:p>
    <w:p w:rsidR="0078416C" w:rsidRPr="005145AD" w:rsidRDefault="0078416C" w:rsidP="009345C0">
      <w:pPr>
        <w:ind w:left="1440" w:hanging="720"/>
        <w:rPr>
          <w:sz w:val="22"/>
          <w:szCs w:val="22"/>
        </w:rPr>
      </w:pPr>
      <w:r w:rsidRPr="005145AD">
        <w:rPr>
          <w:sz w:val="22"/>
          <w:szCs w:val="22"/>
        </w:rPr>
        <w:t>Jeri Kahana, HDOA/Quality Assurance Division (QAD) Administrator</w:t>
      </w:r>
    </w:p>
    <w:p w:rsidR="0078416C" w:rsidRPr="005145AD" w:rsidRDefault="0078416C" w:rsidP="009345C0">
      <w:pPr>
        <w:ind w:left="1440" w:hanging="720"/>
        <w:rPr>
          <w:sz w:val="22"/>
          <w:szCs w:val="22"/>
        </w:rPr>
      </w:pPr>
      <w:r w:rsidRPr="005145AD">
        <w:rPr>
          <w:sz w:val="22"/>
          <w:szCs w:val="22"/>
        </w:rPr>
        <w:t>Linda Santos, Honolulu Zoo</w:t>
      </w:r>
    </w:p>
    <w:p w:rsidR="0078416C" w:rsidRPr="005145AD" w:rsidRDefault="0078416C" w:rsidP="009345C0">
      <w:pPr>
        <w:ind w:left="1440" w:hanging="720"/>
        <w:rPr>
          <w:sz w:val="22"/>
          <w:szCs w:val="22"/>
        </w:rPr>
      </w:pPr>
      <w:r w:rsidRPr="005145AD">
        <w:rPr>
          <w:sz w:val="22"/>
          <w:szCs w:val="22"/>
        </w:rPr>
        <w:lastRenderedPageBreak/>
        <w:t>Leo Obaldo, HDOA/PQB</w:t>
      </w:r>
    </w:p>
    <w:p w:rsidR="0078416C" w:rsidRPr="005145AD" w:rsidRDefault="0078416C" w:rsidP="009345C0">
      <w:pPr>
        <w:ind w:left="1440" w:hanging="720"/>
        <w:rPr>
          <w:sz w:val="22"/>
          <w:szCs w:val="22"/>
        </w:rPr>
      </w:pPr>
      <w:r w:rsidRPr="005145AD">
        <w:rPr>
          <w:sz w:val="22"/>
          <w:szCs w:val="22"/>
        </w:rPr>
        <w:t>Keevin Minami, HDOA/PQB</w:t>
      </w:r>
    </w:p>
    <w:p w:rsidR="0078416C" w:rsidRPr="005145AD" w:rsidRDefault="0078416C" w:rsidP="009345C0">
      <w:pPr>
        <w:ind w:left="1440" w:hanging="720"/>
        <w:rPr>
          <w:sz w:val="22"/>
          <w:szCs w:val="22"/>
        </w:rPr>
      </w:pPr>
      <w:r w:rsidRPr="005145AD">
        <w:rPr>
          <w:sz w:val="22"/>
          <w:szCs w:val="22"/>
        </w:rPr>
        <w:t>Chris Kishimoto, HDOA/PQB</w:t>
      </w:r>
    </w:p>
    <w:p w:rsidR="0078416C" w:rsidRPr="005145AD" w:rsidRDefault="0078416C" w:rsidP="009345C0">
      <w:pPr>
        <w:ind w:left="1440" w:hanging="720"/>
        <w:rPr>
          <w:sz w:val="22"/>
          <w:szCs w:val="22"/>
        </w:rPr>
      </w:pPr>
      <w:r w:rsidRPr="005145AD">
        <w:rPr>
          <w:sz w:val="22"/>
          <w:szCs w:val="22"/>
        </w:rPr>
        <w:t>Mimi Foreyk, Private Citizen</w:t>
      </w:r>
    </w:p>
    <w:p w:rsidR="0078416C" w:rsidRPr="005145AD" w:rsidRDefault="0078416C" w:rsidP="009345C0">
      <w:pPr>
        <w:ind w:left="1440" w:hanging="720"/>
        <w:rPr>
          <w:sz w:val="22"/>
          <w:szCs w:val="22"/>
        </w:rPr>
      </w:pPr>
      <w:r w:rsidRPr="005145AD">
        <w:rPr>
          <w:sz w:val="22"/>
          <w:szCs w:val="22"/>
        </w:rPr>
        <w:t>Jonathan Ho, HDOA/PQB</w:t>
      </w:r>
    </w:p>
    <w:p w:rsidR="0078416C" w:rsidRPr="005145AD" w:rsidRDefault="0078416C" w:rsidP="009345C0">
      <w:pPr>
        <w:ind w:left="1440" w:hanging="720"/>
        <w:rPr>
          <w:sz w:val="22"/>
          <w:szCs w:val="22"/>
        </w:rPr>
      </w:pPr>
      <w:r w:rsidRPr="005145AD">
        <w:rPr>
          <w:sz w:val="22"/>
          <w:szCs w:val="22"/>
        </w:rPr>
        <w:t>Todd Low, HDOA/Animal Industry Division</w:t>
      </w:r>
    </w:p>
    <w:p w:rsidR="0078416C" w:rsidRPr="005145AD" w:rsidRDefault="0078416C" w:rsidP="002377FF">
      <w:pPr>
        <w:tabs>
          <w:tab w:val="left" w:pos="3945"/>
        </w:tabs>
        <w:ind w:left="1440" w:hanging="720"/>
        <w:rPr>
          <w:sz w:val="22"/>
          <w:szCs w:val="22"/>
        </w:rPr>
      </w:pPr>
      <w:r w:rsidRPr="005145AD">
        <w:rPr>
          <w:sz w:val="22"/>
          <w:szCs w:val="22"/>
        </w:rPr>
        <w:t>Isaac Maeda, HDOA/Animal Industry Division</w:t>
      </w:r>
      <w:r w:rsidRPr="005145AD">
        <w:rPr>
          <w:sz w:val="22"/>
          <w:szCs w:val="22"/>
        </w:rPr>
        <w:tab/>
      </w:r>
    </w:p>
    <w:p w:rsidR="0078416C" w:rsidRPr="005145AD" w:rsidRDefault="0078416C" w:rsidP="009345C0">
      <w:pPr>
        <w:ind w:left="1440" w:hanging="720"/>
        <w:rPr>
          <w:sz w:val="22"/>
          <w:szCs w:val="22"/>
        </w:rPr>
      </w:pPr>
      <w:r w:rsidRPr="005145AD">
        <w:rPr>
          <w:sz w:val="22"/>
          <w:szCs w:val="22"/>
        </w:rPr>
        <w:t>James Breeden, Honolulu Zoo</w:t>
      </w:r>
    </w:p>
    <w:p w:rsidR="0078416C" w:rsidRPr="005145AD" w:rsidRDefault="0078416C" w:rsidP="009345C0">
      <w:pPr>
        <w:ind w:left="1440" w:hanging="720"/>
        <w:rPr>
          <w:sz w:val="22"/>
          <w:szCs w:val="22"/>
        </w:rPr>
      </w:pPr>
      <w:r w:rsidRPr="005145AD">
        <w:rPr>
          <w:sz w:val="22"/>
          <w:szCs w:val="22"/>
        </w:rPr>
        <w:t>Raquel Wong, HDOA/Animal Quarantine Station</w:t>
      </w:r>
    </w:p>
    <w:p w:rsidR="0078416C" w:rsidRPr="005145AD" w:rsidRDefault="0078416C" w:rsidP="009345C0">
      <w:pPr>
        <w:ind w:left="1440" w:hanging="720"/>
        <w:rPr>
          <w:sz w:val="22"/>
          <w:szCs w:val="22"/>
        </w:rPr>
      </w:pPr>
      <w:r w:rsidRPr="005145AD">
        <w:rPr>
          <w:sz w:val="22"/>
          <w:szCs w:val="22"/>
        </w:rPr>
        <w:t>Bob Endreson, Private Citizen</w:t>
      </w:r>
    </w:p>
    <w:p w:rsidR="0078416C" w:rsidRPr="005145AD" w:rsidRDefault="0078416C" w:rsidP="009345C0">
      <w:pPr>
        <w:ind w:left="1440" w:hanging="720"/>
        <w:rPr>
          <w:sz w:val="22"/>
          <w:szCs w:val="22"/>
        </w:rPr>
      </w:pPr>
      <w:r w:rsidRPr="005145AD">
        <w:rPr>
          <w:sz w:val="22"/>
          <w:szCs w:val="22"/>
        </w:rPr>
        <w:t>David Morgan, Kualoa Ranch</w:t>
      </w:r>
    </w:p>
    <w:p w:rsidR="0078416C" w:rsidRPr="005145AD" w:rsidRDefault="0078416C" w:rsidP="009345C0">
      <w:pPr>
        <w:ind w:left="1440" w:hanging="720"/>
        <w:rPr>
          <w:sz w:val="22"/>
          <w:szCs w:val="22"/>
        </w:rPr>
      </w:pPr>
      <w:r w:rsidRPr="005145AD">
        <w:rPr>
          <w:sz w:val="22"/>
          <w:szCs w:val="22"/>
        </w:rPr>
        <w:t>Alex Kanamu, Bullit Hatcheries</w:t>
      </w:r>
    </w:p>
    <w:p w:rsidR="0078416C" w:rsidRPr="005145AD" w:rsidRDefault="0078416C" w:rsidP="00D2016B">
      <w:pPr>
        <w:tabs>
          <w:tab w:val="left" w:pos="2610"/>
          <w:tab w:val="left" w:pos="6330"/>
        </w:tabs>
        <w:spacing w:line="240" w:lineRule="atLeast"/>
        <w:rPr>
          <w:sz w:val="22"/>
          <w:szCs w:val="22"/>
          <w:lang w:val="haw-US"/>
        </w:rPr>
      </w:pPr>
      <w:r w:rsidRPr="005145AD">
        <w:rPr>
          <w:sz w:val="22"/>
          <w:szCs w:val="22"/>
        </w:rPr>
        <w:tab/>
      </w:r>
      <w:r w:rsidRPr="005145AD">
        <w:rPr>
          <w:sz w:val="22"/>
          <w:szCs w:val="22"/>
        </w:rPr>
        <w:tab/>
      </w:r>
      <w:r w:rsidRPr="005145AD">
        <w:rPr>
          <w:sz w:val="22"/>
          <w:szCs w:val="22"/>
        </w:rPr>
        <w:tab/>
      </w:r>
    </w:p>
    <w:p w:rsidR="0078416C" w:rsidRPr="005145AD" w:rsidRDefault="0078416C" w:rsidP="00EE00E6">
      <w:pPr>
        <w:spacing w:line="240" w:lineRule="atLeast"/>
        <w:rPr>
          <w:sz w:val="22"/>
          <w:szCs w:val="22"/>
        </w:rPr>
      </w:pPr>
      <w:r w:rsidRPr="005145AD">
        <w:rPr>
          <w:sz w:val="22"/>
          <w:szCs w:val="22"/>
        </w:rPr>
        <w:t>II.</w:t>
      </w:r>
      <w:r w:rsidRPr="005145AD">
        <w:rPr>
          <w:sz w:val="22"/>
          <w:szCs w:val="22"/>
        </w:rPr>
        <w:tab/>
        <w:t>APPROVAL OF MINUTES FROM 2/24/15 MEETING</w:t>
      </w:r>
    </w:p>
    <w:p w:rsidR="0078416C" w:rsidRPr="005145AD" w:rsidRDefault="0078416C" w:rsidP="00EE00E6">
      <w:pPr>
        <w:spacing w:line="240" w:lineRule="atLeast"/>
        <w:rPr>
          <w:sz w:val="22"/>
          <w:szCs w:val="22"/>
        </w:rPr>
      </w:pPr>
    </w:p>
    <w:p w:rsidR="0078416C" w:rsidRPr="005145AD" w:rsidRDefault="0078416C" w:rsidP="00EE00E6">
      <w:pPr>
        <w:spacing w:line="240" w:lineRule="atLeast"/>
        <w:rPr>
          <w:sz w:val="22"/>
          <w:szCs w:val="22"/>
        </w:rPr>
      </w:pPr>
      <w:r w:rsidRPr="005145AD">
        <w:rPr>
          <w:sz w:val="22"/>
          <w:szCs w:val="22"/>
        </w:rPr>
        <w:t>Chairperson asked for a motion to approve the minutes from the Board’s February 24, 2015 meeting.</w:t>
      </w:r>
    </w:p>
    <w:p w:rsidR="0078416C" w:rsidRPr="005145AD" w:rsidRDefault="0078416C" w:rsidP="00EE00E6">
      <w:pPr>
        <w:spacing w:line="240" w:lineRule="atLeast"/>
        <w:rPr>
          <w:sz w:val="22"/>
          <w:szCs w:val="22"/>
        </w:rPr>
      </w:pPr>
    </w:p>
    <w:p w:rsidR="0078416C" w:rsidRPr="005145AD" w:rsidRDefault="0078416C" w:rsidP="00EE00E6">
      <w:pPr>
        <w:spacing w:line="240" w:lineRule="atLeast"/>
        <w:rPr>
          <w:sz w:val="22"/>
          <w:szCs w:val="22"/>
        </w:rPr>
      </w:pPr>
      <w:r w:rsidRPr="005145AD">
        <w:rPr>
          <w:sz w:val="22"/>
          <w:szCs w:val="22"/>
        </w:rPr>
        <w:t>Motion: Galimba/Hashimoto</w:t>
      </w:r>
    </w:p>
    <w:p w:rsidR="0078416C" w:rsidRPr="005145AD" w:rsidRDefault="0078416C" w:rsidP="00EE00E6">
      <w:pPr>
        <w:spacing w:line="240" w:lineRule="atLeast"/>
        <w:rPr>
          <w:sz w:val="22"/>
          <w:szCs w:val="22"/>
        </w:rPr>
      </w:pPr>
    </w:p>
    <w:p w:rsidR="0078416C" w:rsidRPr="005145AD" w:rsidRDefault="0078416C" w:rsidP="00EE00E6">
      <w:pPr>
        <w:spacing w:line="240" w:lineRule="atLeast"/>
        <w:rPr>
          <w:sz w:val="22"/>
          <w:szCs w:val="22"/>
        </w:rPr>
      </w:pPr>
      <w:r w:rsidRPr="005145AD">
        <w:rPr>
          <w:sz w:val="22"/>
          <w:szCs w:val="22"/>
        </w:rPr>
        <w:t>Vote: Approved, 7/0, Board member Gallo absent.</w:t>
      </w:r>
    </w:p>
    <w:p w:rsidR="0078416C" w:rsidRPr="005145AD" w:rsidRDefault="0078416C" w:rsidP="00EE00E6">
      <w:pPr>
        <w:spacing w:line="240" w:lineRule="atLeast"/>
        <w:rPr>
          <w:sz w:val="22"/>
          <w:szCs w:val="22"/>
        </w:rPr>
      </w:pPr>
    </w:p>
    <w:p w:rsidR="0078416C" w:rsidRPr="005145AD" w:rsidRDefault="0078416C" w:rsidP="00B31797">
      <w:pPr>
        <w:pStyle w:val="ListParagraph"/>
        <w:numPr>
          <w:ilvl w:val="0"/>
          <w:numId w:val="9"/>
        </w:numPr>
        <w:tabs>
          <w:tab w:val="num" w:pos="720"/>
        </w:tabs>
        <w:spacing w:line="240" w:lineRule="atLeast"/>
        <w:ind w:hanging="1080"/>
        <w:rPr>
          <w:sz w:val="22"/>
          <w:szCs w:val="22"/>
        </w:rPr>
      </w:pPr>
      <w:r w:rsidRPr="005145AD">
        <w:rPr>
          <w:sz w:val="22"/>
          <w:szCs w:val="22"/>
        </w:rPr>
        <w:t>COMMENTS FROM THE GENERAL PUBLIC ON AGENDA ITEMS (ORAL OR WRITTEN)</w:t>
      </w:r>
    </w:p>
    <w:p w:rsidR="0078416C" w:rsidRPr="005145AD" w:rsidRDefault="0078416C" w:rsidP="00812CDA">
      <w:pPr>
        <w:tabs>
          <w:tab w:val="num" w:pos="720"/>
        </w:tabs>
        <w:spacing w:line="240" w:lineRule="atLeast"/>
        <w:rPr>
          <w:sz w:val="22"/>
          <w:szCs w:val="22"/>
        </w:rPr>
      </w:pPr>
    </w:p>
    <w:p w:rsidR="0078416C" w:rsidRPr="005145AD" w:rsidRDefault="0078416C" w:rsidP="00B31797">
      <w:pPr>
        <w:pStyle w:val="BodyTextIndent"/>
        <w:numPr>
          <w:ilvl w:val="0"/>
          <w:numId w:val="9"/>
        </w:numPr>
        <w:tabs>
          <w:tab w:val="left" w:pos="2520"/>
        </w:tabs>
        <w:snapToGrid w:val="0"/>
        <w:spacing w:after="0" w:line="240" w:lineRule="atLeast"/>
        <w:ind w:left="720"/>
        <w:rPr>
          <w:rFonts w:cs="Arial"/>
          <w:caps/>
          <w:sz w:val="22"/>
          <w:szCs w:val="22"/>
        </w:rPr>
      </w:pPr>
      <w:r w:rsidRPr="005145AD">
        <w:rPr>
          <w:rFonts w:cs="Arial"/>
          <w:caps/>
          <w:sz w:val="22"/>
          <w:szCs w:val="22"/>
        </w:rPr>
        <w:t>INTRODUCTION AND COMMENTS</w:t>
      </w:r>
      <w:r w:rsidRPr="005145AD">
        <w:rPr>
          <w:rFonts w:cs="Arial"/>
          <w:caps/>
          <w:sz w:val="22"/>
          <w:szCs w:val="22"/>
        </w:rPr>
        <w:br/>
      </w:r>
    </w:p>
    <w:p w:rsidR="0078416C" w:rsidRPr="005145AD" w:rsidRDefault="0078416C" w:rsidP="002A5C86">
      <w:pPr>
        <w:spacing w:line="240" w:lineRule="atLeast"/>
        <w:rPr>
          <w:sz w:val="22"/>
          <w:szCs w:val="22"/>
        </w:rPr>
      </w:pPr>
      <w:r w:rsidRPr="005145AD">
        <w:rPr>
          <w:sz w:val="22"/>
          <w:szCs w:val="22"/>
        </w:rPr>
        <w:t>Chairperson introduced Simon Russell, the Governor’s nominee to the Board</w:t>
      </w:r>
      <w:r w:rsidR="00952464" w:rsidRPr="005145AD">
        <w:rPr>
          <w:sz w:val="22"/>
          <w:szCs w:val="22"/>
        </w:rPr>
        <w:t xml:space="preserve"> </w:t>
      </w:r>
      <w:r w:rsidRPr="005145AD">
        <w:rPr>
          <w:sz w:val="22"/>
          <w:szCs w:val="22"/>
        </w:rPr>
        <w:t>to replace Board member Lynn DeCoite as the representative from Maui.  Simon is not yet a voting member.</w:t>
      </w:r>
    </w:p>
    <w:p w:rsidR="0078416C" w:rsidRPr="005145AD" w:rsidRDefault="0078416C" w:rsidP="002A5C86">
      <w:pPr>
        <w:pStyle w:val="BodyTextIndent"/>
        <w:tabs>
          <w:tab w:val="left" w:pos="2520"/>
        </w:tabs>
        <w:snapToGrid w:val="0"/>
        <w:spacing w:after="0" w:line="240" w:lineRule="atLeast"/>
        <w:ind w:left="0"/>
        <w:rPr>
          <w:rFonts w:cs="Arial"/>
          <w:caps/>
          <w:sz w:val="22"/>
          <w:szCs w:val="22"/>
        </w:rPr>
      </w:pPr>
    </w:p>
    <w:p w:rsidR="0078416C" w:rsidRPr="005145AD" w:rsidRDefault="0078416C" w:rsidP="00B31797">
      <w:pPr>
        <w:pStyle w:val="BodyTextIndent"/>
        <w:numPr>
          <w:ilvl w:val="0"/>
          <w:numId w:val="9"/>
        </w:numPr>
        <w:tabs>
          <w:tab w:val="left" w:pos="2520"/>
        </w:tabs>
        <w:snapToGrid w:val="0"/>
        <w:spacing w:after="0" w:line="240" w:lineRule="atLeast"/>
        <w:ind w:left="720"/>
        <w:rPr>
          <w:rFonts w:cs="Arial"/>
          <w:caps/>
          <w:sz w:val="22"/>
          <w:szCs w:val="22"/>
        </w:rPr>
      </w:pPr>
      <w:r w:rsidRPr="005145AD">
        <w:rPr>
          <w:rFonts w:cs="Arial"/>
          <w:caps/>
          <w:sz w:val="22"/>
          <w:szCs w:val="22"/>
        </w:rPr>
        <w:t>COMMUNICATIONS FROM DIVISIONS AND ADMINISTRATION</w:t>
      </w:r>
    </w:p>
    <w:p w:rsidR="0078416C" w:rsidRPr="005145AD" w:rsidRDefault="0078416C" w:rsidP="00812CDA">
      <w:pPr>
        <w:pStyle w:val="ListParagraph"/>
        <w:rPr>
          <w:caps/>
          <w:sz w:val="22"/>
          <w:szCs w:val="22"/>
        </w:rPr>
      </w:pPr>
    </w:p>
    <w:p w:rsidR="0078416C" w:rsidRPr="005145AD" w:rsidRDefault="0078416C" w:rsidP="002A5C86">
      <w:pPr>
        <w:pStyle w:val="ListParagraph"/>
        <w:numPr>
          <w:ilvl w:val="0"/>
          <w:numId w:val="8"/>
        </w:numPr>
        <w:contextualSpacing w:val="0"/>
        <w:rPr>
          <w:color w:val="000000"/>
          <w:sz w:val="22"/>
          <w:szCs w:val="22"/>
        </w:rPr>
      </w:pPr>
      <w:r w:rsidRPr="005145AD">
        <w:rPr>
          <w:color w:val="000000"/>
          <w:sz w:val="22"/>
          <w:szCs w:val="22"/>
        </w:rPr>
        <w:t>AGRICULTURAL LOAN DIVISION</w:t>
      </w:r>
      <w:r w:rsidRPr="005145AD">
        <w:rPr>
          <w:color w:val="000000"/>
          <w:sz w:val="22"/>
          <w:szCs w:val="22"/>
        </w:rPr>
        <w:br/>
      </w:r>
      <w:r w:rsidRPr="005145AD">
        <w:rPr>
          <w:color w:val="000000"/>
          <w:sz w:val="22"/>
          <w:szCs w:val="22"/>
        </w:rPr>
        <w:br/>
        <w:t>1.    Request for Approval of One (1) Direct Operating Loan to Rusty’s</w:t>
      </w:r>
      <w:r w:rsidRPr="005145AD">
        <w:rPr>
          <w:color w:val="000000"/>
          <w:sz w:val="22"/>
          <w:szCs w:val="22"/>
        </w:rPr>
        <w:br/>
        <w:t xml:space="preserve">       Hawaiian, LLC.</w:t>
      </w:r>
    </w:p>
    <w:p w:rsidR="0078416C" w:rsidRPr="005145AD" w:rsidRDefault="0078416C" w:rsidP="00B31797">
      <w:pPr>
        <w:rPr>
          <w:color w:val="000000"/>
          <w:sz w:val="22"/>
          <w:szCs w:val="22"/>
        </w:rPr>
      </w:pPr>
    </w:p>
    <w:p w:rsidR="0078416C" w:rsidRPr="005145AD" w:rsidRDefault="0078416C" w:rsidP="00B31797">
      <w:pPr>
        <w:rPr>
          <w:color w:val="000000"/>
          <w:sz w:val="22"/>
          <w:szCs w:val="22"/>
        </w:rPr>
      </w:pPr>
      <w:r w:rsidRPr="005145AD">
        <w:rPr>
          <w:color w:val="000000"/>
          <w:sz w:val="22"/>
          <w:szCs w:val="22"/>
        </w:rPr>
        <w:t>Presentation by Robert Ikeno, Loan Officer, Agricultural Loan Division, as submitted.  The operating loan is for $33,150 for the purchase of a commercial coffee roaster.</w:t>
      </w:r>
    </w:p>
    <w:p w:rsidR="0078416C" w:rsidRPr="005145AD" w:rsidRDefault="0078416C" w:rsidP="00B31797">
      <w:pPr>
        <w:rPr>
          <w:color w:val="000000"/>
          <w:sz w:val="22"/>
          <w:szCs w:val="22"/>
        </w:rPr>
      </w:pPr>
    </w:p>
    <w:p w:rsidR="0078416C" w:rsidRPr="005145AD" w:rsidRDefault="0078416C" w:rsidP="00B31797">
      <w:pPr>
        <w:rPr>
          <w:color w:val="000000"/>
          <w:sz w:val="22"/>
          <w:szCs w:val="22"/>
        </w:rPr>
      </w:pPr>
      <w:r w:rsidRPr="005145AD">
        <w:rPr>
          <w:color w:val="000000"/>
          <w:sz w:val="22"/>
          <w:szCs w:val="22"/>
        </w:rPr>
        <w:t>Board member Galimba disclosed that she is a close friend of Ms. Lori Obra but has no</w:t>
      </w:r>
      <w:r w:rsidR="007A4A98" w:rsidRPr="005145AD">
        <w:rPr>
          <w:color w:val="000000"/>
          <w:sz w:val="22"/>
          <w:szCs w:val="22"/>
        </w:rPr>
        <w:t xml:space="preserve"> </w:t>
      </w:r>
      <w:r w:rsidRPr="005145AD">
        <w:rPr>
          <w:color w:val="000000"/>
          <w:sz w:val="22"/>
          <w:szCs w:val="22"/>
        </w:rPr>
        <w:t>financial ties with Ms. Obra.</w:t>
      </w:r>
    </w:p>
    <w:p w:rsidR="0078416C" w:rsidRPr="005145AD" w:rsidRDefault="0078416C" w:rsidP="00B31797">
      <w:pPr>
        <w:rPr>
          <w:color w:val="000000"/>
          <w:sz w:val="22"/>
          <w:szCs w:val="22"/>
        </w:rPr>
      </w:pPr>
    </w:p>
    <w:p w:rsidR="0078416C" w:rsidRPr="005145AD" w:rsidRDefault="0078416C" w:rsidP="00B31797">
      <w:pPr>
        <w:rPr>
          <w:color w:val="000000"/>
          <w:sz w:val="22"/>
          <w:szCs w:val="22"/>
        </w:rPr>
      </w:pPr>
      <w:r w:rsidRPr="005145AD">
        <w:rPr>
          <w:color w:val="000000"/>
          <w:sz w:val="22"/>
          <w:szCs w:val="22"/>
        </w:rPr>
        <w:t>Motion made to take up staff’s recommendation: Hong/Ha.</w:t>
      </w:r>
    </w:p>
    <w:p w:rsidR="0078416C" w:rsidRPr="005145AD" w:rsidRDefault="0078416C" w:rsidP="00B31797">
      <w:pPr>
        <w:rPr>
          <w:color w:val="000000"/>
          <w:sz w:val="22"/>
          <w:szCs w:val="22"/>
        </w:rPr>
      </w:pPr>
    </w:p>
    <w:p w:rsidR="0078416C" w:rsidRPr="005145AD" w:rsidRDefault="0078416C" w:rsidP="00B31797">
      <w:pPr>
        <w:rPr>
          <w:color w:val="000000"/>
          <w:sz w:val="22"/>
          <w:szCs w:val="22"/>
        </w:rPr>
      </w:pPr>
      <w:r w:rsidRPr="005145AD">
        <w:rPr>
          <w:color w:val="000000"/>
          <w:sz w:val="22"/>
          <w:szCs w:val="22"/>
        </w:rPr>
        <w:t xml:space="preserve">Board member Ha said that he is in favor of the loan as it aligns with the mission of the Board of Agriculture.  </w:t>
      </w:r>
    </w:p>
    <w:p w:rsidR="0078416C" w:rsidRPr="005145AD" w:rsidRDefault="0078416C" w:rsidP="00B31797">
      <w:pPr>
        <w:rPr>
          <w:color w:val="000000"/>
          <w:sz w:val="22"/>
          <w:szCs w:val="22"/>
        </w:rPr>
      </w:pPr>
    </w:p>
    <w:p w:rsidR="0078416C" w:rsidRPr="005145AD" w:rsidRDefault="0078416C" w:rsidP="00B31797">
      <w:pPr>
        <w:rPr>
          <w:color w:val="000000"/>
          <w:sz w:val="22"/>
          <w:szCs w:val="22"/>
        </w:rPr>
      </w:pPr>
      <w:r w:rsidRPr="005145AD">
        <w:rPr>
          <w:color w:val="000000"/>
          <w:sz w:val="22"/>
          <w:szCs w:val="22"/>
        </w:rPr>
        <w:t>Vote: Approved, 7/0, Board member Gallo absent.</w:t>
      </w:r>
    </w:p>
    <w:p w:rsidR="0078416C" w:rsidRPr="005145AD" w:rsidRDefault="0078416C" w:rsidP="00B31797">
      <w:pPr>
        <w:rPr>
          <w:color w:val="000000"/>
          <w:sz w:val="22"/>
          <w:szCs w:val="22"/>
        </w:rPr>
      </w:pPr>
    </w:p>
    <w:p w:rsidR="0078416C" w:rsidRPr="005145AD" w:rsidRDefault="0078416C" w:rsidP="002A5C86">
      <w:pPr>
        <w:ind w:left="1080"/>
        <w:contextualSpacing/>
        <w:rPr>
          <w:sz w:val="22"/>
          <w:szCs w:val="22"/>
        </w:rPr>
      </w:pPr>
    </w:p>
    <w:p w:rsidR="0078416C" w:rsidRPr="005145AD" w:rsidRDefault="0078416C" w:rsidP="002A5C86">
      <w:pPr>
        <w:numPr>
          <w:ilvl w:val="0"/>
          <w:numId w:val="8"/>
        </w:numPr>
        <w:contextualSpacing/>
        <w:rPr>
          <w:sz w:val="22"/>
          <w:szCs w:val="22"/>
        </w:rPr>
      </w:pPr>
      <w:r w:rsidRPr="005145AD">
        <w:rPr>
          <w:sz w:val="22"/>
          <w:szCs w:val="22"/>
        </w:rPr>
        <w:t>AGRICULTURAL RESOURCE MANAGEMENT DIVISION</w:t>
      </w:r>
    </w:p>
    <w:p w:rsidR="0078416C" w:rsidRPr="005145AD" w:rsidRDefault="0078416C" w:rsidP="002A5C86">
      <w:pPr>
        <w:ind w:left="1080"/>
        <w:contextualSpacing/>
        <w:rPr>
          <w:sz w:val="22"/>
          <w:szCs w:val="22"/>
        </w:rPr>
      </w:pPr>
    </w:p>
    <w:p w:rsidR="0078416C" w:rsidRPr="005145AD" w:rsidRDefault="0078416C" w:rsidP="002A5C86">
      <w:pPr>
        <w:ind w:left="1440" w:hanging="450"/>
        <w:contextualSpacing/>
        <w:rPr>
          <w:sz w:val="22"/>
          <w:szCs w:val="22"/>
        </w:rPr>
      </w:pPr>
      <w:r w:rsidRPr="005145AD">
        <w:rPr>
          <w:sz w:val="22"/>
          <w:szCs w:val="22"/>
        </w:rPr>
        <w:t>1.</w:t>
      </w:r>
      <w:r w:rsidRPr="005145AD">
        <w:rPr>
          <w:sz w:val="22"/>
          <w:szCs w:val="22"/>
        </w:rPr>
        <w:tab/>
        <w:t xml:space="preserve">Request for Consent to Assignment of General Lease </w:t>
      </w:r>
      <w:r w:rsidRPr="005145AD">
        <w:rPr>
          <w:sz w:val="22"/>
          <w:szCs w:val="22"/>
        </w:rPr>
        <w:br/>
        <w:t>No. S-4632, Lot 3, from Puna Certified Nursery, Inc. to</w:t>
      </w:r>
    </w:p>
    <w:p w:rsidR="0078416C" w:rsidRPr="005145AD" w:rsidRDefault="0078416C" w:rsidP="002A5C86">
      <w:pPr>
        <w:ind w:left="1440"/>
        <w:contextualSpacing/>
        <w:rPr>
          <w:sz w:val="22"/>
          <w:szCs w:val="22"/>
        </w:rPr>
      </w:pPr>
      <w:r w:rsidRPr="005145AD">
        <w:rPr>
          <w:sz w:val="22"/>
          <w:szCs w:val="22"/>
        </w:rPr>
        <w:t xml:space="preserve">Panaewa Diversified Agricultural Products, Inc. </w:t>
      </w:r>
    </w:p>
    <w:p w:rsidR="0078416C" w:rsidRPr="005145AD" w:rsidRDefault="0078416C" w:rsidP="002A5C86">
      <w:pPr>
        <w:ind w:left="1440"/>
        <w:contextualSpacing/>
        <w:rPr>
          <w:sz w:val="22"/>
          <w:szCs w:val="22"/>
        </w:rPr>
      </w:pPr>
      <w:r w:rsidRPr="005145AD">
        <w:rPr>
          <w:sz w:val="22"/>
          <w:szCs w:val="22"/>
        </w:rPr>
        <w:t>TMK (3) 2-4-049:032, Panaewa Farm Lots, 2</w:t>
      </w:r>
      <w:r w:rsidRPr="005145AD">
        <w:rPr>
          <w:sz w:val="22"/>
          <w:szCs w:val="22"/>
          <w:vertAlign w:val="superscript"/>
        </w:rPr>
        <w:t>nd</w:t>
      </w:r>
      <w:r w:rsidRPr="005145AD">
        <w:rPr>
          <w:sz w:val="22"/>
          <w:szCs w:val="22"/>
        </w:rPr>
        <w:t xml:space="preserve"> Series </w:t>
      </w:r>
    </w:p>
    <w:p w:rsidR="0078416C" w:rsidRPr="005145AD" w:rsidRDefault="0078416C" w:rsidP="002A5C86">
      <w:pPr>
        <w:ind w:left="1440"/>
        <w:contextualSpacing/>
        <w:rPr>
          <w:sz w:val="22"/>
          <w:szCs w:val="22"/>
        </w:rPr>
      </w:pPr>
      <w:r w:rsidRPr="005145AD">
        <w:rPr>
          <w:sz w:val="22"/>
          <w:szCs w:val="22"/>
        </w:rPr>
        <w:t>Waiakea, South Hilo, Island of Hawaii</w:t>
      </w:r>
    </w:p>
    <w:p w:rsidR="0078416C" w:rsidRPr="005145AD" w:rsidRDefault="0078416C" w:rsidP="00B31797">
      <w:pPr>
        <w:contextualSpacing/>
        <w:rPr>
          <w:sz w:val="22"/>
          <w:szCs w:val="22"/>
        </w:rPr>
      </w:pPr>
    </w:p>
    <w:p w:rsidR="0078416C" w:rsidRPr="005145AD" w:rsidRDefault="0078416C" w:rsidP="00B31797">
      <w:pPr>
        <w:contextualSpacing/>
        <w:rPr>
          <w:sz w:val="22"/>
          <w:szCs w:val="22"/>
        </w:rPr>
      </w:pPr>
      <w:r w:rsidRPr="005145AD">
        <w:rPr>
          <w:sz w:val="22"/>
          <w:szCs w:val="22"/>
        </w:rPr>
        <w:t>Presentation by Ms. Joyce Wong, Agricultural Resource Management (ARMD), as submitted.  The lease term is 65 years to expire on April 30, 2045 with a rental rate of $4,060 per year.</w:t>
      </w:r>
    </w:p>
    <w:p w:rsidR="0078416C" w:rsidRPr="005145AD" w:rsidRDefault="0078416C" w:rsidP="00B31797">
      <w:pPr>
        <w:contextualSpacing/>
        <w:rPr>
          <w:sz w:val="22"/>
          <w:szCs w:val="22"/>
        </w:rPr>
      </w:pPr>
    </w:p>
    <w:p w:rsidR="0078416C" w:rsidRPr="005145AD" w:rsidRDefault="0078416C" w:rsidP="00B31797">
      <w:pPr>
        <w:contextualSpacing/>
        <w:rPr>
          <w:sz w:val="22"/>
          <w:szCs w:val="22"/>
        </w:rPr>
      </w:pPr>
      <w:r w:rsidRPr="005145AD">
        <w:rPr>
          <w:sz w:val="22"/>
          <w:szCs w:val="22"/>
        </w:rPr>
        <w:t>Motion made to take up staff’s recommendation: Hashimoto/Derrickson</w:t>
      </w:r>
    </w:p>
    <w:p w:rsidR="0078416C" w:rsidRPr="005145AD" w:rsidRDefault="0078416C" w:rsidP="00B31797">
      <w:pPr>
        <w:contextualSpacing/>
        <w:rPr>
          <w:sz w:val="22"/>
          <w:szCs w:val="22"/>
        </w:rPr>
      </w:pPr>
    </w:p>
    <w:p w:rsidR="0078416C" w:rsidRPr="005145AD" w:rsidRDefault="0078416C" w:rsidP="00B31797">
      <w:pPr>
        <w:contextualSpacing/>
        <w:rPr>
          <w:sz w:val="22"/>
          <w:szCs w:val="22"/>
        </w:rPr>
      </w:pPr>
      <w:r w:rsidRPr="005145AD">
        <w:rPr>
          <w:sz w:val="22"/>
          <w:szCs w:val="22"/>
        </w:rPr>
        <w:t>Board member Galimba asked when the assignment of the lease from TSI Limited to Puna Certified Nursery, Inc. occurred.</w:t>
      </w:r>
    </w:p>
    <w:p w:rsidR="0078416C" w:rsidRPr="005145AD" w:rsidRDefault="0078416C" w:rsidP="00B31797">
      <w:pPr>
        <w:contextualSpacing/>
        <w:rPr>
          <w:sz w:val="22"/>
          <w:szCs w:val="22"/>
        </w:rPr>
      </w:pPr>
    </w:p>
    <w:p w:rsidR="0078416C" w:rsidRPr="005145AD" w:rsidRDefault="0078416C" w:rsidP="00B31797">
      <w:pPr>
        <w:contextualSpacing/>
        <w:rPr>
          <w:sz w:val="22"/>
          <w:szCs w:val="22"/>
        </w:rPr>
      </w:pPr>
      <w:r w:rsidRPr="005145AD">
        <w:rPr>
          <w:sz w:val="22"/>
          <w:szCs w:val="22"/>
        </w:rPr>
        <w:t>Ms. Wong said the lease was awarded to TSI Limited in 1980 by the Department of Land and Natural Resources and that there were several assignments that occurred between the time that TSI Limited was awarded the lease and the time that Puna Certified Nursery, Inc. was assigned the lease.</w:t>
      </w:r>
    </w:p>
    <w:p w:rsidR="0078416C" w:rsidRPr="005145AD" w:rsidRDefault="0078416C" w:rsidP="00B31797">
      <w:pPr>
        <w:contextualSpacing/>
        <w:rPr>
          <w:sz w:val="22"/>
          <w:szCs w:val="22"/>
        </w:rPr>
      </w:pPr>
    </w:p>
    <w:p w:rsidR="0078416C" w:rsidRPr="005145AD" w:rsidRDefault="0078416C" w:rsidP="00B31797">
      <w:pPr>
        <w:contextualSpacing/>
        <w:rPr>
          <w:sz w:val="22"/>
          <w:szCs w:val="22"/>
        </w:rPr>
      </w:pPr>
      <w:r w:rsidRPr="005145AD">
        <w:rPr>
          <w:sz w:val="22"/>
          <w:szCs w:val="22"/>
        </w:rPr>
        <w:t>Mr. Randy Teruya, ARMD Agricultural Asset Manager, said that the exact date can be looked in to and provided to the Board.</w:t>
      </w:r>
    </w:p>
    <w:p w:rsidR="0078416C" w:rsidRPr="005145AD" w:rsidRDefault="0078416C" w:rsidP="00B31797">
      <w:pPr>
        <w:contextualSpacing/>
        <w:rPr>
          <w:sz w:val="22"/>
          <w:szCs w:val="22"/>
        </w:rPr>
      </w:pPr>
    </w:p>
    <w:p w:rsidR="0078416C" w:rsidRPr="005145AD" w:rsidRDefault="0078416C" w:rsidP="00B31797">
      <w:pPr>
        <w:contextualSpacing/>
        <w:rPr>
          <w:sz w:val="22"/>
          <w:szCs w:val="22"/>
        </w:rPr>
      </w:pPr>
      <w:r w:rsidRPr="005145AD">
        <w:rPr>
          <w:sz w:val="22"/>
          <w:szCs w:val="22"/>
        </w:rPr>
        <w:t>Nominee to the Board Simon Russell asked how long little fire ant and coqui frogs had been in that area.</w:t>
      </w:r>
    </w:p>
    <w:p w:rsidR="0078416C" w:rsidRPr="005145AD" w:rsidRDefault="0078416C" w:rsidP="00B31797">
      <w:pPr>
        <w:contextualSpacing/>
        <w:rPr>
          <w:sz w:val="22"/>
          <w:szCs w:val="22"/>
        </w:rPr>
      </w:pPr>
    </w:p>
    <w:p w:rsidR="0078416C" w:rsidRPr="005145AD" w:rsidRDefault="0078416C" w:rsidP="00B31797">
      <w:pPr>
        <w:contextualSpacing/>
        <w:rPr>
          <w:sz w:val="22"/>
          <w:szCs w:val="22"/>
        </w:rPr>
      </w:pPr>
      <w:r w:rsidRPr="005145AD">
        <w:rPr>
          <w:sz w:val="22"/>
          <w:szCs w:val="22"/>
        </w:rPr>
        <w:t>Ms. Wong said that they have been there for some time and that the area is constantly being treated.</w:t>
      </w:r>
    </w:p>
    <w:p w:rsidR="0078416C" w:rsidRPr="005145AD" w:rsidRDefault="0078416C" w:rsidP="00B31797">
      <w:pPr>
        <w:contextualSpacing/>
        <w:rPr>
          <w:sz w:val="22"/>
          <w:szCs w:val="22"/>
        </w:rPr>
      </w:pPr>
    </w:p>
    <w:p w:rsidR="0078416C" w:rsidRPr="005145AD" w:rsidRDefault="0078416C" w:rsidP="00B31797">
      <w:pPr>
        <w:contextualSpacing/>
        <w:rPr>
          <w:sz w:val="22"/>
          <w:szCs w:val="22"/>
        </w:rPr>
      </w:pPr>
      <w:r w:rsidRPr="005145AD">
        <w:rPr>
          <w:sz w:val="22"/>
          <w:szCs w:val="22"/>
        </w:rPr>
        <w:t>Vote: Approved, 7/0.  Board member Gallo absent.</w:t>
      </w:r>
    </w:p>
    <w:p w:rsidR="0078416C" w:rsidRPr="005145AD" w:rsidRDefault="0078416C" w:rsidP="00B31797">
      <w:pPr>
        <w:contextualSpacing/>
        <w:rPr>
          <w:sz w:val="22"/>
          <w:szCs w:val="22"/>
        </w:rPr>
      </w:pPr>
    </w:p>
    <w:p w:rsidR="0078416C" w:rsidRPr="005145AD" w:rsidRDefault="0078416C" w:rsidP="002A5C86">
      <w:pPr>
        <w:ind w:firstLine="720"/>
        <w:contextualSpacing/>
        <w:rPr>
          <w:sz w:val="22"/>
          <w:szCs w:val="22"/>
        </w:rPr>
      </w:pPr>
    </w:p>
    <w:p w:rsidR="0078416C" w:rsidRPr="005145AD" w:rsidRDefault="0078416C" w:rsidP="002A5C86">
      <w:pPr>
        <w:ind w:left="360" w:firstLine="720"/>
        <w:contextualSpacing/>
        <w:rPr>
          <w:sz w:val="22"/>
          <w:szCs w:val="22"/>
        </w:rPr>
      </w:pPr>
      <w:r w:rsidRPr="005145AD">
        <w:rPr>
          <w:sz w:val="22"/>
          <w:szCs w:val="22"/>
        </w:rPr>
        <w:t xml:space="preserve">2.    Request for Extension of General Lease No. S-4634, </w:t>
      </w:r>
    </w:p>
    <w:p w:rsidR="0078416C" w:rsidRPr="005145AD" w:rsidRDefault="0078416C" w:rsidP="002A5C86">
      <w:pPr>
        <w:ind w:left="360" w:firstLine="720"/>
        <w:contextualSpacing/>
        <w:rPr>
          <w:sz w:val="22"/>
          <w:szCs w:val="22"/>
        </w:rPr>
      </w:pPr>
      <w:r w:rsidRPr="005145AD">
        <w:rPr>
          <w:sz w:val="22"/>
          <w:szCs w:val="22"/>
        </w:rPr>
        <w:tab/>
        <w:t>Lot No. 6, Donald J. and Carolyn Hunter; Panaewa</w:t>
      </w:r>
    </w:p>
    <w:p w:rsidR="0078416C" w:rsidRPr="005145AD" w:rsidRDefault="0078416C" w:rsidP="002A5C86">
      <w:pPr>
        <w:ind w:left="360" w:firstLine="720"/>
        <w:contextualSpacing/>
        <w:rPr>
          <w:sz w:val="22"/>
          <w:szCs w:val="22"/>
        </w:rPr>
      </w:pPr>
      <w:r w:rsidRPr="005145AD">
        <w:rPr>
          <w:sz w:val="22"/>
          <w:szCs w:val="22"/>
        </w:rPr>
        <w:tab/>
        <w:t>Farm Lots, 2</w:t>
      </w:r>
      <w:r w:rsidRPr="005145AD">
        <w:rPr>
          <w:sz w:val="22"/>
          <w:szCs w:val="22"/>
          <w:vertAlign w:val="superscript"/>
        </w:rPr>
        <w:t>nd</w:t>
      </w:r>
      <w:r w:rsidRPr="005145AD">
        <w:rPr>
          <w:sz w:val="22"/>
          <w:szCs w:val="22"/>
        </w:rPr>
        <w:t xml:space="preserve"> Series, Waiakea, South Hilo, Island of Hawaii </w:t>
      </w:r>
    </w:p>
    <w:p w:rsidR="0078416C" w:rsidRPr="005145AD" w:rsidRDefault="0078416C" w:rsidP="007A0123">
      <w:pPr>
        <w:contextualSpacing/>
        <w:rPr>
          <w:sz w:val="22"/>
          <w:szCs w:val="22"/>
        </w:rPr>
      </w:pPr>
    </w:p>
    <w:p w:rsidR="0078416C" w:rsidRPr="005145AD" w:rsidRDefault="0078416C" w:rsidP="007A0123">
      <w:pPr>
        <w:contextualSpacing/>
        <w:rPr>
          <w:sz w:val="22"/>
          <w:szCs w:val="22"/>
        </w:rPr>
      </w:pPr>
      <w:r w:rsidRPr="005145AD">
        <w:rPr>
          <w:sz w:val="22"/>
          <w:szCs w:val="22"/>
        </w:rPr>
        <w:t>Presentation by Ms. Joyce Wong, ARMD, as submitted.  Request was for a 20 year extension on the lease.  The current rental rate is $4,480 per year.</w:t>
      </w:r>
    </w:p>
    <w:p w:rsidR="0078416C" w:rsidRPr="005145AD" w:rsidRDefault="0078416C" w:rsidP="007A0123">
      <w:pPr>
        <w:contextualSpacing/>
        <w:rPr>
          <w:sz w:val="22"/>
          <w:szCs w:val="22"/>
        </w:rPr>
      </w:pPr>
    </w:p>
    <w:p w:rsidR="0078416C" w:rsidRPr="005145AD" w:rsidRDefault="0078416C" w:rsidP="007A0123">
      <w:pPr>
        <w:contextualSpacing/>
        <w:rPr>
          <w:sz w:val="22"/>
          <w:szCs w:val="22"/>
        </w:rPr>
      </w:pPr>
      <w:r w:rsidRPr="005145AD">
        <w:rPr>
          <w:sz w:val="22"/>
          <w:szCs w:val="22"/>
        </w:rPr>
        <w:t>Motion made to take up staff’s recommendation: Ornellas/Galimba.</w:t>
      </w:r>
    </w:p>
    <w:p w:rsidR="0078416C" w:rsidRPr="005145AD" w:rsidRDefault="0078416C" w:rsidP="007A0123">
      <w:pPr>
        <w:contextualSpacing/>
        <w:rPr>
          <w:sz w:val="22"/>
          <w:szCs w:val="22"/>
        </w:rPr>
      </w:pPr>
    </w:p>
    <w:p w:rsidR="0078416C" w:rsidRPr="005145AD" w:rsidRDefault="0078416C" w:rsidP="007A0123">
      <w:pPr>
        <w:contextualSpacing/>
        <w:rPr>
          <w:sz w:val="22"/>
          <w:szCs w:val="22"/>
        </w:rPr>
      </w:pPr>
      <w:r w:rsidRPr="005145AD">
        <w:rPr>
          <w:sz w:val="22"/>
          <w:szCs w:val="22"/>
        </w:rPr>
        <w:t>Vote: Approved, 7/0.  Board member Gallo absent.</w:t>
      </w:r>
    </w:p>
    <w:p w:rsidR="0078416C" w:rsidRPr="005145AD" w:rsidRDefault="0078416C" w:rsidP="007A0123">
      <w:pPr>
        <w:contextualSpacing/>
        <w:rPr>
          <w:sz w:val="22"/>
          <w:szCs w:val="22"/>
        </w:rPr>
      </w:pPr>
    </w:p>
    <w:p w:rsidR="0078416C" w:rsidRPr="005145AD" w:rsidRDefault="0078416C" w:rsidP="002A5C86">
      <w:pPr>
        <w:ind w:left="1440" w:hanging="360"/>
        <w:contextualSpacing/>
        <w:rPr>
          <w:sz w:val="22"/>
          <w:szCs w:val="22"/>
        </w:rPr>
      </w:pPr>
      <w:r w:rsidRPr="005145AD">
        <w:rPr>
          <w:sz w:val="22"/>
          <w:szCs w:val="22"/>
        </w:rPr>
        <w:t>3.</w:t>
      </w:r>
      <w:r w:rsidRPr="005145AD">
        <w:rPr>
          <w:sz w:val="22"/>
          <w:szCs w:val="22"/>
        </w:rPr>
        <w:tab/>
        <w:t xml:space="preserve">Request for Extension of General Lease No. S-4637, </w:t>
      </w:r>
      <w:r w:rsidRPr="005145AD">
        <w:rPr>
          <w:sz w:val="22"/>
          <w:szCs w:val="22"/>
        </w:rPr>
        <w:br/>
        <w:t>Lot No. 20, Panaewa Tropicals, Inc.; Panaewa Farm Lots,</w:t>
      </w:r>
    </w:p>
    <w:p w:rsidR="0078416C" w:rsidRPr="005145AD" w:rsidRDefault="0078416C" w:rsidP="002A5C86">
      <w:pPr>
        <w:ind w:left="720" w:firstLine="720"/>
        <w:contextualSpacing/>
        <w:rPr>
          <w:sz w:val="22"/>
          <w:szCs w:val="22"/>
        </w:rPr>
      </w:pPr>
      <w:r w:rsidRPr="005145AD">
        <w:rPr>
          <w:sz w:val="22"/>
          <w:szCs w:val="22"/>
        </w:rPr>
        <w:t>2</w:t>
      </w:r>
      <w:r w:rsidRPr="005145AD">
        <w:rPr>
          <w:sz w:val="22"/>
          <w:szCs w:val="22"/>
          <w:vertAlign w:val="superscript"/>
        </w:rPr>
        <w:t>nd</w:t>
      </w:r>
      <w:r w:rsidRPr="005145AD">
        <w:rPr>
          <w:sz w:val="22"/>
          <w:szCs w:val="22"/>
        </w:rPr>
        <w:t xml:space="preserve"> Series, Waiakea, South Hilo, Island of Hawaii</w:t>
      </w:r>
    </w:p>
    <w:p w:rsidR="0078416C" w:rsidRPr="005145AD" w:rsidRDefault="0078416C" w:rsidP="002A5C86">
      <w:pPr>
        <w:ind w:left="720" w:firstLine="720"/>
        <w:contextualSpacing/>
        <w:rPr>
          <w:sz w:val="22"/>
          <w:szCs w:val="22"/>
        </w:rPr>
      </w:pPr>
    </w:p>
    <w:p w:rsidR="0078416C" w:rsidRPr="005145AD" w:rsidRDefault="0078416C" w:rsidP="007A0123">
      <w:pPr>
        <w:contextualSpacing/>
        <w:rPr>
          <w:sz w:val="22"/>
          <w:szCs w:val="22"/>
        </w:rPr>
      </w:pPr>
      <w:r w:rsidRPr="005145AD">
        <w:rPr>
          <w:sz w:val="22"/>
          <w:szCs w:val="22"/>
        </w:rPr>
        <w:t>Presentation by Ms. Joyce Wong, ARMD, as submitted.  Request for a 30 year extension.  The current rental rate is $4,380 per year.</w:t>
      </w:r>
    </w:p>
    <w:p w:rsidR="0078416C" w:rsidRPr="005145AD" w:rsidRDefault="0078416C" w:rsidP="007A0123">
      <w:pPr>
        <w:contextualSpacing/>
        <w:rPr>
          <w:sz w:val="22"/>
          <w:szCs w:val="22"/>
        </w:rPr>
      </w:pPr>
    </w:p>
    <w:p w:rsidR="0078416C" w:rsidRPr="005145AD" w:rsidRDefault="0078416C" w:rsidP="007A0123">
      <w:pPr>
        <w:contextualSpacing/>
        <w:rPr>
          <w:sz w:val="22"/>
          <w:szCs w:val="22"/>
        </w:rPr>
      </w:pPr>
      <w:r w:rsidRPr="005145AD">
        <w:rPr>
          <w:sz w:val="22"/>
          <w:szCs w:val="22"/>
        </w:rPr>
        <w:t>Motion made to take up staff’s recommendation: Ha/Hashimoto.</w:t>
      </w:r>
    </w:p>
    <w:p w:rsidR="0078416C" w:rsidRPr="005145AD" w:rsidRDefault="0078416C" w:rsidP="007A0123">
      <w:pPr>
        <w:contextualSpacing/>
        <w:rPr>
          <w:sz w:val="22"/>
          <w:szCs w:val="22"/>
        </w:rPr>
      </w:pPr>
    </w:p>
    <w:p w:rsidR="0078416C" w:rsidRPr="005145AD" w:rsidRDefault="0078416C" w:rsidP="007A0123">
      <w:pPr>
        <w:contextualSpacing/>
        <w:rPr>
          <w:sz w:val="22"/>
          <w:szCs w:val="22"/>
        </w:rPr>
      </w:pPr>
      <w:r w:rsidRPr="005145AD">
        <w:rPr>
          <w:sz w:val="22"/>
          <w:szCs w:val="22"/>
        </w:rPr>
        <w:t>Vote: Approved, 7/0.  Board member Gallo absent.</w:t>
      </w:r>
    </w:p>
    <w:p w:rsidR="0078416C" w:rsidRPr="005145AD" w:rsidRDefault="0078416C" w:rsidP="002A5C86">
      <w:pPr>
        <w:ind w:firstLine="720"/>
        <w:contextualSpacing/>
        <w:rPr>
          <w:sz w:val="22"/>
          <w:szCs w:val="22"/>
        </w:rPr>
      </w:pPr>
    </w:p>
    <w:p w:rsidR="0078416C" w:rsidRPr="005145AD" w:rsidRDefault="0078416C" w:rsidP="002A5C86">
      <w:pPr>
        <w:tabs>
          <w:tab w:val="left" w:pos="360"/>
        </w:tabs>
        <w:ind w:left="360" w:firstLine="720"/>
        <w:contextualSpacing/>
        <w:rPr>
          <w:sz w:val="22"/>
          <w:szCs w:val="22"/>
        </w:rPr>
      </w:pPr>
      <w:r w:rsidRPr="005145AD">
        <w:rPr>
          <w:sz w:val="22"/>
          <w:szCs w:val="22"/>
        </w:rPr>
        <w:t>4.</w:t>
      </w:r>
      <w:r w:rsidRPr="005145AD">
        <w:rPr>
          <w:sz w:val="22"/>
          <w:szCs w:val="22"/>
        </w:rPr>
        <w:tab/>
        <w:t>Request for Consent to Sublease between the Hamakua</w:t>
      </w:r>
    </w:p>
    <w:p w:rsidR="0078416C" w:rsidRPr="005145AD" w:rsidRDefault="0078416C" w:rsidP="002A5C86">
      <w:pPr>
        <w:tabs>
          <w:tab w:val="left" w:pos="360"/>
        </w:tabs>
        <w:ind w:left="360" w:firstLine="720"/>
        <w:contextualSpacing/>
        <w:rPr>
          <w:sz w:val="22"/>
          <w:szCs w:val="22"/>
        </w:rPr>
      </w:pPr>
      <w:r w:rsidRPr="005145AD">
        <w:rPr>
          <w:sz w:val="22"/>
          <w:szCs w:val="22"/>
        </w:rPr>
        <w:tab/>
        <w:t>Agricultural Cooperative and Andy and Grace Wu; Lot No(s).</w:t>
      </w:r>
    </w:p>
    <w:p w:rsidR="0078416C" w:rsidRPr="005145AD" w:rsidRDefault="0078416C" w:rsidP="002A5C86">
      <w:pPr>
        <w:tabs>
          <w:tab w:val="left" w:pos="360"/>
        </w:tabs>
        <w:ind w:left="360" w:firstLine="720"/>
        <w:contextualSpacing/>
        <w:rPr>
          <w:sz w:val="22"/>
          <w:szCs w:val="22"/>
        </w:rPr>
      </w:pPr>
      <w:r w:rsidRPr="005145AD">
        <w:rPr>
          <w:sz w:val="22"/>
          <w:szCs w:val="22"/>
        </w:rPr>
        <w:tab/>
        <w:t>W-06, W-06A and W-07, TMK (3) 4-3-005:013 (por.)</w:t>
      </w:r>
    </w:p>
    <w:p w:rsidR="0078416C" w:rsidRPr="005145AD" w:rsidRDefault="0078416C" w:rsidP="002A5C86">
      <w:pPr>
        <w:tabs>
          <w:tab w:val="left" w:pos="360"/>
        </w:tabs>
        <w:ind w:left="360" w:firstLine="720"/>
        <w:contextualSpacing/>
        <w:rPr>
          <w:sz w:val="22"/>
          <w:szCs w:val="22"/>
        </w:rPr>
      </w:pPr>
      <w:r w:rsidRPr="005145AD">
        <w:rPr>
          <w:sz w:val="22"/>
          <w:szCs w:val="22"/>
        </w:rPr>
        <w:tab/>
        <w:t>Pohakuhaku and Kemau 1</w:t>
      </w:r>
      <w:r w:rsidRPr="005145AD">
        <w:rPr>
          <w:sz w:val="22"/>
          <w:szCs w:val="22"/>
          <w:vertAlign w:val="superscript"/>
        </w:rPr>
        <w:t>st</w:t>
      </w:r>
      <w:r w:rsidRPr="005145AD">
        <w:rPr>
          <w:sz w:val="22"/>
          <w:szCs w:val="22"/>
        </w:rPr>
        <w:t xml:space="preserve"> &amp; 2</w:t>
      </w:r>
      <w:r w:rsidRPr="005145AD">
        <w:rPr>
          <w:sz w:val="22"/>
          <w:szCs w:val="22"/>
          <w:vertAlign w:val="superscript"/>
        </w:rPr>
        <w:t>nd</w:t>
      </w:r>
      <w:r w:rsidRPr="005145AD">
        <w:rPr>
          <w:sz w:val="22"/>
          <w:szCs w:val="22"/>
        </w:rPr>
        <w:t>, Hamakua, Island of Hawaii</w:t>
      </w:r>
    </w:p>
    <w:p w:rsidR="0078416C" w:rsidRPr="005145AD" w:rsidRDefault="0078416C" w:rsidP="007A0123">
      <w:pPr>
        <w:tabs>
          <w:tab w:val="left" w:pos="360"/>
        </w:tabs>
        <w:contextualSpacing/>
        <w:rPr>
          <w:sz w:val="22"/>
          <w:szCs w:val="22"/>
        </w:rPr>
      </w:pPr>
    </w:p>
    <w:p w:rsidR="0078416C" w:rsidRPr="005145AD" w:rsidRDefault="0078416C" w:rsidP="007A0123">
      <w:pPr>
        <w:tabs>
          <w:tab w:val="left" w:pos="360"/>
        </w:tabs>
        <w:contextualSpacing/>
        <w:rPr>
          <w:sz w:val="22"/>
          <w:szCs w:val="22"/>
        </w:rPr>
      </w:pPr>
      <w:r w:rsidRPr="005145AD">
        <w:rPr>
          <w:sz w:val="22"/>
          <w:szCs w:val="22"/>
        </w:rPr>
        <w:t>Presentation by Ms. Joyce Wong, ARMD, as submitted.  The lease term would be for 18 years and 4 months to expire on June 30, 2033.  The base rental rate per year is $1,663.31.</w:t>
      </w:r>
    </w:p>
    <w:p w:rsidR="0078416C" w:rsidRPr="005145AD" w:rsidRDefault="0078416C" w:rsidP="007A0123">
      <w:pPr>
        <w:tabs>
          <w:tab w:val="left" w:pos="360"/>
        </w:tabs>
        <w:contextualSpacing/>
        <w:rPr>
          <w:sz w:val="22"/>
          <w:szCs w:val="22"/>
        </w:rPr>
      </w:pPr>
    </w:p>
    <w:p w:rsidR="0078416C" w:rsidRPr="005145AD" w:rsidRDefault="0078416C" w:rsidP="007A0123">
      <w:pPr>
        <w:tabs>
          <w:tab w:val="left" w:pos="360"/>
        </w:tabs>
        <w:contextualSpacing/>
        <w:rPr>
          <w:sz w:val="22"/>
          <w:szCs w:val="22"/>
        </w:rPr>
      </w:pPr>
      <w:r w:rsidRPr="005145AD">
        <w:rPr>
          <w:sz w:val="22"/>
          <w:szCs w:val="22"/>
        </w:rPr>
        <w:t>Motion made to take up staff’s recommendation: Hashimoto/Hong</w:t>
      </w:r>
    </w:p>
    <w:p w:rsidR="0078416C" w:rsidRPr="005145AD" w:rsidRDefault="0078416C" w:rsidP="007A0123">
      <w:pPr>
        <w:tabs>
          <w:tab w:val="left" w:pos="360"/>
        </w:tabs>
        <w:contextualSpacing/>
        <w:rPr>
          <w:sz w:val="22"/>
          <w:szCs w:val="22"/>
        </w:rPr>
      </w:pPr>
    </w:p>
    <w:p w:rsidR="0078416C" w:rsidRPr="005145AD" w:rsidRDefault="0078416C" w:rsidP="007A0123">
      <w:pPr>
        <w:tabs>
          <w:tab w:val="left" w:pos="360"/>
        </w:tabs>
        <w:contextualSpacing/>
        <w:rPr>
          <w:sz w:val="22"/>
          <w:szCs w:val="22"/>
        </w:rPr>
      </w:pPr>
      <w:r w:rsidRPr="005145AD">
        <w:rPr>
          <w:sz w:val="22"/>
          <w:szCs w:val="22"/>
        </w:rPr>
        <w:t>Vote: Approved, 7/0.  Board member Gallo absent.</w:t>
      </w:r>
    </w:p>
    <w:p w:rsidR="0078416C" w:rsidRPr="005145AD" w:rsidRDefault="0078416C" w:rsidP="002A5C86">
      <w:pPr>
        <w:tabs>
          <w:tab w:val="left" w:pos="360"/>
        </w:tabs>
        <w:ind w:firstLine="720"/>
        <w:contextualSpacing/>
        <w:rPr>
          <w:sz w:val="22"/>
          <w:szCs w:val="22"/>
        </w:rPr>
      </w:pPr>
    </w:p>
    <w:p w:rsidR="0078416C" w:rsidRPr="005145AD" w:rsidRDefault="0078416C" w:rsidP="002A5C86">
      <w:pPr>
        <w:tabs>
          <w:tab w:val="left" w:pos="360"/>
        </w:tabs>
        <w:ind w:left="360" w:firstLine="720"/>
        <w:contextualSpacing/>
        <w:rPr>
          <w:sz w:val="22"/>
          <w:szCs w:val="22"/>
        </w:rPr>
      </w:pPr>
      <w:r w:rsidRPr="005145AD">
        <w:rPr>
          <w:sz w:val="22"/>
          <w:szCs w:val="22"/>
        </w:rPr>
        <w:t>5.</w:t>
      </w:r>
      <w:r w:rsidRPr="005145AD">
        <w:rPr>
          <w:sz w:val="22"/>
          <w:szCs w:val="22"/>
        </w:rPr>
        <w:tab/>
        <w:t xml:space="preserve">Request for Authorization to Submit Terminated General Lease </w:t>
      </w:r>
    </w:p>
    <w:p w:rsidR="0078416C" w:rsidRPr="005145AD" w:rsidRDefault="0078416C" w:rsidP="002A5C86">
      <w:pPr>
        <w:tabs>
          <w:tab w:val="left" w:pos="360"/>
        </w:tabs>
        <w:ind w:left="360" w:firstLine="720"/>
        <w:contextualSpacing/>
        <w:rPr>
          <w:sz w:val="22"/>
          <w:szCs w:val="22"/>
        </w:rPr>
      </w:pPr>
      <w:r w:rsidRPr="005145AD">
        <w:rPr>
          <w:sz w:val="22"/>
          <w:szCs w:val="22"/>
        </w:rPr>
        <w:tab/>
        <w:t xml:space="preserve">No. S-4425 to the Department of Attorney General for Delinquent </w:t>
      </w:r>
    </w:p>
    <w:p w:rsidR="0078416C" w:rsidRPr="005145AD" w:rsidRDefault="0078416C" w:rsidP="002A5C86">
      <w:pPr>
        <w:tabs>
          <w:tab w:val="left" w:pos="360"/>
        </w:tabs>
        <w:ind w:left="360" w:firstLine="720"/>
        <w:contextualSpacing/>
        <w:rPr>
          <w:sz w:val="22"/>
          <w:szCs w:val="22"/>
        </w:rPr>
      </w:pPr>
      <w:r w:rsidRPr="005145AD">
        <w:rPr>
          <w:sz w:val="22"/>
          <w:szCs w:val="22"/>
        </w:rPr>
        <w:tab/>
        <w:t>Account(s) Write-off; Talei and Danette Vakauta, Pahoa Agricultural</w:t>
      </w:r>
    </w:p>
    <w:p w:rsidR="0078416C" w:rsidRPr="005145AD" w:rsidRDefault="0078416C" w:rsidP="002A5C86">
      <w:pPr>
        <w:tabs>
          <w:tab w:val="left" w:pos="360"/>
        </w:tabs>
        <w:ind w:left="360" w:firstLine="720"/>
        <w:contextualSpacing/>
        <w:rPr>
          <w:sz w:val="22"/>
          <w:szCs w:val="22"/>
        </w:rPr>
      </w:pPr>
      <w:r w:rsidRPr="005145AD">
        <w:rPr>
          <w:sz w:val="22"/>
          <w:szCs w:val="22"/>
        </w:rPr>
        <w:tab/>
        <w:t>Park, Phase II, Lot 11, Island of Hawai’i</w:t>
      </w:r>
    </w:p>
    <w:p w:rsidR="0078416C" w:rsidRPr="005145AD" w:rsidRDefault="0078416C" w:rsidP="00D2552F">
      <w:pPr>
        <w:tabs>
          <w:tab w:val="left" w:pos="360"/>
        </w:tabs>
        <w:contextualSpacing/>
        <w:rPr>
          <w:sz w:val="22"/>
          <w:szCs w:val="22"/>
        </w:rPr>
      </w:pPr>
    </w:p>
    <w:p w:rsidR="0078416C" w:rsidRPr="005145AD" w:rsidRDefault="0078416C" w:rsidP="00D2552F">
      <w:pPr>
        <w:tabs>
          <w:tab w:val="left" w:pos="360"/>
        </w:tabs>
        <w:contextualSpacing/>
        <w:rPr>
          <w:sz w:val="22"/>
          <w:szCs w:val="22"/>
        </w:rPr>
      </w:pPr>
      <w:r w:rsidRPr="005145AD">
        <w:rPr>
          <w:sz w:val="22"/>
          <w:szCs w:val="22"/>
        </w:rPr>
        <w:t>Presentation by Ms. Joyce Wong, ARMD, as submitted.  General Lease No. S-4425 was terminated effective March 15, 2014 for failure to pay delinquent lease rent and accrued interest.  Numerous attempts were made to contact the lessee/debtor but were unsuccessful.</w:t>
      </w:r>
    </w:p>
    <w:p w:rsidR="0078416C" w:rsidRPr="005145AD" w:rsidRDefault="0078416C" w:rsidP="00D2552F">
      <w:pPr>
        <w:tabs>
          <w:tab w:val="left" w:pos="360"/>
        </w:tabs>
        <w:contextualSpacing/>
        <w:rPr>
          <w:sz w:val="22"/>
          <w:szCs w:val="22"/>
        </w:rPr>
      </w:pPr>
    </w:p>
    <w:p w:rsidR="0078416C" w:rsidRPr="005145AD" w:rsidRDefault="0078416C" w:rsidP="00D2552F">
      <w:pPr>
        <w:tabs>
          <w:tab w:val="left" w:pos="360"/>
        </w:tabs>
        <w:contextualSpacing/>
        <w:rPr>
          <w:sz w:val="22"/>
          <w:szCs w:val="22"/>
        </w:rPr>
      </w:pPr>
      <w:r w:rsidRPr="005145AD">
        <w:rPr>
          <w:sz w:val="22"/>
          <w:szCs w:val="22"/>
        </w:rPr>
        <w:t>Motion made to take up staff’s recommendation: Ha/Galimba.</w:t>
      </w:r>
    </w:p>
    <w:p w:rsidR="0078416C" w:rsidRPr="005145AD" w:rsidRDefault="0078416C" w:rsidP="00D2552F">
      <w:pPr>
        <w:tabs>
          <w:tab w:val="left" w:pos="360"/>
        </w:tabs>
        <w:contextualSpacing/>
        <w:rPr>
          <w:sz w:val="22"/>
          <w:szCs w:val="22"/>
        </w:rPr>
      </w:pPr>
    </w:p>
    <w:p w:rsidR="0078416C" w:rsidRPr="005145AD" w:rsidRDefault="0078416C" w:rsidP="00D2552F">
      <w:pPr>
        <w:tabs>
          <w:tab w:val="left" w:pos="360"/>
        </w:tabs>
        <w:contextualSpacing/>
        <w:rPr>
          <w:sz w:val="22"/>
          <w:szCs w:val="22"/>
        </w:rPr>
      </w:pPr>
      <w:r w:rsidRPr="005145AD">
        <w:rPr>
          <w:sz w:val="22"/>
          <w:szCs w:val="22"/>
        </w:rPr>
        <w:t>Board member Galimba said that the Board has deliberated on similar requests in the past but the requests were usually to send the delinquent balance to the Attorney General’s Office for collection.  She asked why in this case the request is to write-off the delinquent balance.</w:t>
      </w:r>
    </w:p>
    <w:p w:rsidR="0078416C" w:rsidRPr="005145AD" w:rsidRDefault="0078416C" w:rsidP="00D2552F">
      <w:pPr>
        <w:tabs>
          <w:tab w:val="left" w:pos="360"/>
        </w:tabs>
        <w:contextualSpacing/>
        <w:rPr>
          <w:sz w:val="22"/>
          <w:szCs w:val="22"/>
        </w:rPr>
      </w:pPr>
    </w:p>
    <w:p w:rsidR="0078416C" w:rsidRPr="005145AD" w:rsidRDefault="0078416C" w:rsidP="00D2552F">
      <w:pPr>
        <w:tabs>
          <w:tab w:val="left" w:pos="360"/>
        </w:tabs>
        <w:contextualSpacing/>
        <w:rPr>
          <w:sz w:val="22"/>
          <w:szCs w:val="22"/>
        </w:rPr>
      </w:pPr>
      <w:r w:rsidRPr="005145AD">
        <w:rPr>
          <w:sz w:val="22"/>
          <w:szCs w:val="22"/>
        </w:rPr>
        <w:t>Mr. Randy Teruya said that the lessees of record have basically left the island and cannot be found.  The Division has made every attempt possible to make contact and that is why the rents have been outstanding for more than 2 years.  At this point, the desire is to write-off the delinquent balance rather than waste more resources on trying to collect that balance.</w:t>
      </w:r>
    </w:p>
    <w:p w:rsidR="0078416C" w:rsidRPr="005145AD" w:rsidRDefault="0078416C" w:rsidP="00D2552F">
      <w:pPr>
        <w:tabs>
          <w:tab w:val="left" w:pos="360"/>
        </w:tabs>
        <w:contextualSpacing/>
        <w:rPr>
          <w:sz w:val="22"/>
          <w:szCs w:val="22"/>
        </w:rPr>
      </w:pPr>
    </w:p>
    <w:p w:rsidR="0078416C" w:rsidRPr="005145AD" w:rsidRDefault="0078416C" w:rsidP="00D2552F">
      <w:pPr>
        <w:tabs>
          <w:tab w:val="left" w:pos="360"/>
        </w:tabs>
        <w:contextualSpacing/>
        <w:rPr>
          <w:sz w:val="22"/>
          <w:szCs w:val="22"/>
        </w:rPr>
      </w:pPr>
      <w:r w:rsidRPr="005145AD">
        <w:rPr>
          <w:sz w:val="22"/>
          <w:szCs w:val="22"/>
        </w:rPr>
        <w:t>Board member Hong asked if any effort has been made to re-lease the property since the lease was terminated a year ago.</w:t>
      </w:r>
    </w:p>
    <w:p w:rsidR="0078416C" w:rsidRPr="005145AD" w:rsidRDefault="0078416C" w:rsidP="00D2552F">
      <w:pPr>
        <w:tabs>
          <w:tab w:val="left" w:pos="360"/>
        </w:tabs>
        <w:contextualSpacing/>
        <w:rPr>
          <w:sz w:val="22"/>
          <w:szCs w:val="22"/>
        </w:rPr>
      </w:pPr>
    </w:p>
    <w:p w:rsidR="0078416C" w:rsidRPr="005145AD" w:rsidRDefault="0078416C" w:rsidP="00D2552F">
      <w:pPr>
        <w:tabs>
          <w:tab w:val="left" w:pos="360"/>
        </w:tabs>
        <w:contextualSpacing/>
        <w:rPr>
          <w:sz w:val="22"/>
          <w:szCs w:val="22"/>
        </w:rPr>
      </w:pPr>
      <w:r w:rsidRPr="005145AD">
        <w:rPr>
          <w:sz w:val="22"/>
          <w:szCs w:val="22"/>
        </w:rPr>
        <w:t>Mr. Teruya said that they were in that process now and that the appraisal has been completed.  The next step is to go out and advertise for the lease.</w:t>
      </w:r>
    </w:p>
    <w:p w:rsidR="0078416C" w:rsidRPr="005145AD" w:rsidRDefault="0078416C" w:rsidP="00D2552F">
      <w:pPr>
        <w:tabs>
          <w:tab w:val="left" w:pos="360"/>
        </w:tabs>
        <w:contextualSpacing/>
        <w:rPr>
          <w:sz w:val="22"/>
          <w:szCs w:val="22"/>
        </w:rPr>
      </w:pPr>
    </w:p>
    <w:p w:rsidR="0078416C" w:rsidRPr="005145AD" w:rsidRDefault="0078416C" w:rsidP="00D2552F">
      <w:pPr>
        <w:tabs>
          <w:tab w:val="left" w:pos="360"/>
        </w:tabs>
        <w:contextualSpacing/>
        <w:rPr>
          <w:sz w:val="22"/>
          <w:szCs w:val="22"/>
        </w:rPr>
      </w:pPr>
      <w:r w:rsidRPr="005145AD">
        <w:rPr>
          <w:sz w:val="22"/>
          <w:szCs w:val="22"/>
        </w:rPr>
        <w:t>Vote: Approved, 7/0.  Board member Gallo absent.</w:t>
      </w:r>
    </w:p>
    <w:p w:rsidR="0078416C" w:rsidRPr="005145AD" w:rsidRDefault="0078416C" w:rsidP="002A5C86">
      <w:pPr>
        <w:tabs>
          <w:tab w:val="left" w:pos="360"/>
        </w:tabs>
        <w:ind w:left="360" w:firstLine="720"/>
        <w:contextualSpacing/>
        <w:rPr>
          <w:sz w:val="22"/>
          <w:szCs w:val="22"/>
        </w:rPr>
      </w:pPr>
    </w:p>
    <w:p w:rsidR="0078416C" w:rsidRPr="005145AD" w:rsidRDefault="0078416C" w:rsidP="002A5C86">
      <w:pPr>
        <w:tabs>
          <w:tab w:val="left" w:pos="360"/>
        </w:tabs>
        <w:ind w:left="360" w:firstLine="720"/>
        <w:contextualSpacing/>
        <w:rPr>
          <w:sz w:val="22"/>
          <w:szCs w:val="22"/>
        </w:rPr>
      </w:pPr>
      <w:r w:rsidRPr="005145AD">
        <w:rPr>
          <w:sz w:val="22"/>
          <w:szCs w:val="22"/>
        </w:rPr>
        <w:t>6.</w:t>
      </w:r>
      <w:r w:rsidRPr="005145AD">
        <w:rPr>
          <w:sz w:val="22"/>
          <w:szCs w:val="22"/>
        </w:rPr>
        <w:tab/>
        <w:t>Request for Consent to Assignment of General Lease No. S-6004,</w:t>
      </w:r>
    </w:p>
    <w:p w:rsidR="0078416C" w:rsidRPr="005145AD" w:rsidRDefault="0078416C" w:rsidP="002A5C86">
      <w:pPr>
        <w:tabs>
          <w:tab w:val="left" w:pos="360"/>
        </w:tabs>
        <w:ind w:left="360" w:firstLine="720"/>
        <w:contextualSpacing/>
        <w:rPr>
          <w:sz w:val="22"/>
          <w:szCs w:val="22"/>
        </w:rPr>
      </w:pPr>
      <w:r w:rsidRPr="005145AD">
        <w:rPr>
          <w:sz w:val="22"/>
          <w:szCs w:val="22"/>
        </w:rPr>
        <w:tab/>
        <w:t>Lot 4, for Airdee Sybounmy, TMK: (1) 5-6-006:032, Kahuku</w:t>
      </w:r>
    </w:p>
    <w:p w:rsidR="0078416C" w:rsidRPr="005145AD" w:rsidRDefault="0078416C" w:rsidP="002A5C86">
      <w:pPr>
        <w:tabs>
          <w:tab w:val="left" w:pos="360"/>
        </w:tabs>
        <w:ind w:left="360" w:firstLine="720"/>
        <w:contextualSpacing/>
        <w:rPr>
          <w:sz w:val="22"/>
          <w:szCs w:val="22"/>
        </w:rPr>
      </w:pPr>
      <w:r w:rsidRPr="005145AD">
        <w:rPr>
          <w:sz w:val="22"/>
          <w:szCs w:val="22"/>
        </w:rPr>
        <w:tab/>
        <w:t>Agricultural Park, Kahuku, Island of Oahu</w:t>
      </w:r>
    </w:p>
    <w:p w:rsidR="0078416C" w:rsidRPr="005145AD" w:rsidRDefault="0078416C" w:rsidP="00C674DC">
      <w:pPr>
        <w:tabs>
          <w:tab w:val="left" w:pos="360"/>
        </w:tabs>
        <w:contextualSpacing/>
        <w:rPr>
          <w:sz w:val="22"/>
          <w:szCs w:val="22"/>
        </w:rPr>
      </w:pPr>
    </w:p>
    <w:p w:rsidR="0078416C" w:rsidRPr="005145AD" w:rsidRDefault="0078416C" w:rsidP="00C674DC">
      <w:pPr>
        <w:tabs>
          <w:tab w:val="left" w:pos="360"/>
        </w:tabs>
        <w:contextualSpacing/>
        <w:rPr>
          <w:sz w:val="22"/>
          <w:szCs w:val="22"/>
        </w:rPr>
      </w:pPr>
      <w:r w:rsidRPr="005145AD">
        <w:rPr>
          <w:sz w:val="22"/>
          <w:szCs w:val="22"/>
        </w:rPr>
        <w:t>Presentation by Ms. Linda Murai, ARMD, Property Manager, as submitted.  Assignment of lease is to include the lessee’s spouse’s name, Touy Sybounmy, who is actively involved in maintaining the farming operation.</w:t>
      </w:r>
    </w:p>
    <w:p w:rsidR="0078416C" w:rsidRPr="005145AD" w:rsidRDefault="0078416C" w:rsidP="00C674DC">
      <w:pPr>
        <w:tabs>
          <w:tab w:val="left" w:pos="360"/>
        </w:tabs>
        <w:contextualSpacing/>
        <w:rPr>
          <w:sz w:val="22"/>
          <w:szCs w:val="22"/>
        </w:rPr>
      </w:pPr>
    </w:p>
    <w:p w:rsidR="0078416C" w:rsidRPr="005145AD" w:rsidRDefault="0078416C" w:rsidP="00C674DC">
      <w:pPr>
        <w:tabs>
          <w:tab w:val="left" w:pos="360"/>
        </w:tabs>
        <w:contextualSpacing/>
        <w:rPr>
          <w:sz w:val="22"/>
          <w:szCs w:val="22"/>
        </w:rPr>
      </w:pPr>
      <w:r w:rsidRPr="005145AD">
        <w:rPr>
          <w:sz w:val="22"/>
          <w:szCs w:val="22"/>
        </w:rPr>
        <w:t>Motion made to take up staff’s recommendation: Galimba/Hashimoto.</w:t>
      </w:r>
    </w:p>
    <w:p w:rsidR="0078416C" w:rsidRPr="005145AD" w:rsidRDefault="0078416C" w:rsidP="00C674DC">
      <w:pPr>
        <w:tabs>
          <w:tab w:val="left" w:pos="360"/>
        </w:tabs>
        <w:contextualSpacing/>
        <w:rPr>
          <w:sz w:val="22"/>
          <w:szCs w:val="22"/>
        </w:rPr>
      </w:pPr>
    </w:p>
    <w:p w:rsidR="0078416C" w:rsidRPr="005145AD" w:rsidRDefault="0078416C" w:rsidP="00C674DC">
      <w:pPr>
        <w:tabs>
          <w:tab w:val="left" w:pos="360"/>
        </w:tabs>
        <w:contextualSpacing/>
        <w:rPr>
          <w:sz w:val="22"/>
          <w:szCs w:val="22"/>
        </w:rPr>
      </w:pPr>
      <w:r w:rsidRPr="005145AD">
        <w:rPr>
          <w:sz w:val="22"/>
          <w:szCs w:val="22"/>
        </w:rPr>
        <w:t>Vote: Approved, 7/0.  Board member Gallo absent.</w:t>
      </w:r>
    </w:p>
    <w:p w:rsidR="0078416C" w:rsidRPr="005145AD" w:rsidRDefault="0078416C" w:rsidP="002A5C86">
      <w:pPr>
        <w:tabs>
          <w:tab w:val="left" w:pos="360"/>
        </w:tabs>
        <w:ind w:left="360" w:firstLine="720"/>
        <w:contextualSpacing/>
        <w:rPr>
          <w:sz w:val="22"/>
          <w:szCs w:val="22"/>
        </w:rPr>
      </w:pPr>
    </w:p>
    <w:p w:rsidR="0078416C" w:rsidRPr="005145AD" w:rsidRDefault="0078416C" w:rsidP="002A5C86">
      <w:pPr>
        <w:tabs>
          <w:tab w:val="left" w:pos="360"/>
        </w:tabs>
        <w:ind w:left="360" w:firstLine="720"/>
        <w:contextualSpacing/>
        <w:rPr>
          <w:sz w:val="22"/>
          <w:szCs w:val="22"/>
        </w:rPr>
      </w:pPr>
      <w:r w:rsidRPr="005145AD">
        <w:rPr>
          <w:sz w:val="22"/>
          <w:szCs w:val="22"/>
        </w:rPr>
        <w:t>7.</w:t>
      </w:r>
      <w:r w:rsidRPr="005145AD">
        <w:rPr>
          <w:sz w:val="22"/>
          <w:szCs w:val="22"/>
        </w:rPr>
        <w:tab/>
        <w:t>Request for Approval of 1) Renovations of Existing Improvements</w:t>
      </w:r>
    </w:p>
    <w:p w:rsidR="0078416C" w:rsidRPr="005145AD" w:rsidRDefault="0078416C" w:rsidP="002A5C86">
      <w:pPr>
        <w:tabs>
          <w:tab w:val="left" w:pos="360"/>
        </w:tabs>
        <w:ind w:left="360" w:firstLine="720"/>
        <w:contextualSpacing/>
        <w:rPr>
          <w:sz w:val="22"/>
          <w:szCs w:val="22"/>
        </w:rPr>
      </w:pPr>
      <w:r w:rsidRPr="005145AD">
        <w:rPr>
          <w:sz w:val="22"/>
          <w:szCs w:val="22"/>
        </w:rPr>
        <w:tab/>
        <w:t>and 2) Waiver of Rental; General Lease No. S-3107; Michael</w:t>
      </w:r>
    </w:p>
    <w:p w:rsidR="0078416C" w:rsidRPr="005145AD" w:rsidRDefault="0078416C" w:rsidP="002A5C86">
      <w:pPr>
        <w:tabs>
          <w:tab w:val="left" w:pos="360"/>
        </w:tabs>
        <w:ind w:left="360" w:firstLine="720"/>
        <w:contextualSpacing/>
        <w:rPr>
          <w:sz w:val="22"/>
          <w:szCs w:val="22"/>
        </w:rPr>
      </w:pPr>
      <w:r w:rsidRPr="005145AD">
        <w:rPr>
          <w:sz w:val="22"/>
          <w:szCs w:val="22"/>
        </w:rPr>
        <w:tab/>
        <w:t xml:space="preserve">G. Buck, TMK: (1) 4-1-027:002; Lot No. 44; Koolaupoko, </w:t>
      </w:r>
    </w:p>
    <w:p w:rsidR="0078416C" w:rsidRPr="005145AD" w:rsidRDefault="0078416C" w:rsidP="002A5C86">
      <w:pPr>
        <w:tabs>
          <w:tab w:val="left" w:pos="360"/>
        </w:tabs>
        <w:ind w:left="360" w:firstLine="720"/>
        <w:contextualSpacing/>
        <w:rPr>
          <w:sz w:val="22"/>
          <w:szCs w:val="22"/>
        </w:rPr>
      </w:pPr>
      <w:r w:rsidRPr="005145AD">
        <w:rPr>
          <w:sz w:val="22"/>
          <w:szCs w:val="22"/>
        </w:rPr>
        <w:tab/>
        <w:t>Waimanalo, Island of Oahu</w:t>
      </w:r>
    </w:p>
    <w:p w:rsidR="0078416C" w:rsidRPr="005145AD" w:rsidRDefault="0078416C" w:rsidP="00F72FBE">
      <w:pPr>
        <w:tabs>
          <w:tab w:val="left" w:pos="360"/>
        </w:tabs>
        <w:contextualSpacing/>
        <w:rPr>
          <w:sz w:val="22"/>
          <w:szCs w:val="22"/>
        </w:rPr>
      </w:pPr>
    </w:p>
    <w:p w:rsidR="0078416C" w:rsidRPr="005145AD" w:rsidRDefault="0078416C" w:rsidP="00F72FBE">
      <w:pPr>
        <w:tabs>
          <w:tab w:val="left" w:pos="360"/>
        </w:tabs>
        <w:contextualSpacing/>
        <w:rPr>
          <w:sz w:val="22"/>
          <w:szCs w:val="22"/>
        </w:rPr>
      </w:pPr>
      <w:r w:rsidRPr="005145AD">
        <w:rPr>
          <w:sz w:val="22"/>
          <w:szCs w:val="22"/>
        </w:rPr>
        <w:t>Presentation by Ms. Linda Murai, ARMD, Property Manager, as submitted.  Staff recommends the lessee, Mr. Michael Buck, be allowed to make renovations and improvements to the existing farm dwelling and that his request to waive rent for two years to begin March 1, 2015 and end February 28, 2017 be granted.</w:t>
      </w:r>
    </w:p>
    <w:p w:rsidR="0078416C" w:rsidRPr="005145AD" w:rsidRDefault="0078416C" w:rsidP="00F72FBE">
      <w:pPr>
        <w:tabs>
          <w:tab w:val="left" w:pos="360"/>
        </w:tabs>
        <w:contextualSpacing/>
        <w:rPr>
          <w:sz w:val="22"/>
          <w:szCs w:val="22"/>
        </w:rPr>
      </w:pPr>
    </w:p>
    <w:p w:rsidR="0078416C" w:rsidRPr="005145AD" w:rsidRDefault="0078416C" w:rsidP="00F72FBE">
      <w:pPr>
        <w:tabs>
          <w:tab w:val="left" w:pos="360"/>
        </w:tabs>
        <w:contextualSpacing/>
        <w:rPr>
          <w:sz w:val="22"/>
          <w:szCs w:val="22"/>
        </w:rPr>
      </w:pPr>
      <w:r w:rsidRPr="005145AD">
        <w:rPr>
          <w:sz w:val="22"/>
          <w:szCs w:val="22"/>
        </w:rPr>
        <w:t>Motion made to take up staff’s recommendation: Hashimoto/Ha.</w:t>
      </w:r>
    </w:p>
    <w:p w:rsidR="0078416C" w:rsidRPr="005145AD" w:rsidRDefault="0078416C" w:rsidP="00F72FBE">
      <w:pPr>
        <w:tabs>
          <w:tab w:val="left" w:pos="360"/>
        </w:tabs>
        <w:contextualSpacing/>
        <w:rPr>
          <w:sz w:val="22"/>
          <w:szCs w:val="22"/>
        </w:rPr>
      </w:pPr>
    </w:p>
    <w:p w:rsidR="0078416C" w:rsidRPr="005145AD" w:rsidRDefault="0078416C" w:rsidP="00F72FBE">
      <w:pPr>
        <w:tabs>
          <w:tab w:val="left" w:pos="360"/>
        </w:tabs>
        <w:contextualSpacing/>
        <w:rPr>
          <w:sz w:val="22"/>
          <w:szCs w:val="22"/>
        </w:rPr>
      </w:pPr>
      <w:r w:rsidRPr="005145AD">
        <w:rPr>
          <w:sz w:val="22"/>
          <w:szCs w:val="22"/>
        </w:rPr>
        <w:t>Board member Ornellas asked if the lessee leased any other land and if he intended to live on the current property under discussion.</w:t>
      </w:r>
    </w:p>
    <w:p w:rsidR="0078416C" w:rsidRPr="005145AD" w:rsidRDefault="0078416C" w:rsidP="00F72FBE">
      <w:pPr>
        <w:tabs>
          <w:tab w:val="left" w:pos="360"/>
        </w:tabs>
        <w:contextualSpacing/>
        <w:rPr>
          <w:sz w:val="22"/>
          <w:szCs w:val="22"/>
        </w:rPr>
      </w:pPr>
    </w:p>
    <w:p w:rsidR="0078416C" w:rsidRPr="005145AD" w:rsidRDefault="0078416C" w:rsidP="00F72FBE">
      <w:pPr>
        <w:tabs>
          <w:tab w:val="left" w:pos="360"/>
        </w:tabs>
        <w:contextualSpacing/>
        <w:rPr>
          <w:sz w:val="22"/>
          <w:szCs w:val="22"/>
        </w:rPr>
      </w:pPr>
      <w:r w:rsidRPr="005145AD">
        <w:rPr>
          <w:sz w:val="22"/>
          <w:szCs w:val="22"/>
        </w:rPr>
        <w:t>Ms. Murai said that the lessee does not lease any other land from the State however</w:t>
      </w:r>
      <w:r w:rsidR="007A4A98" w:rsidRPr="005145AD">
        <w:rPr>
          <w:sz w:val="22"/>
          <w:szCs w:val="22"/>
        </w:rPr>
        <w:t>,</w:t>
      </w:r>
      <w:r w:rsidRPr="005145AD">
        <w:rPr>
          <w:sz w:val="22"/>
          <w:szCs w:val="22"/>
        </w:rPr>
        <w:t xml:space="preserve"> he does own a fee simple parcel on Kumahao Road where he grows ti plants and heleconia.  He does intend to live on the land.</w:t>
      </w:r>
    </w:p>
    <w:p w:rsidR="0078416C" w:rsidRPr="005145AD" w:rsidRDefault="0078416C" w:rsidP="00F72FBE">
      <w:pPr>
        <w:tabs>
          <w:tab w:val="left" w:pos="360"/>
        </w:tabs>
        <w:contextualSpacing/>
        <w:rPr>
          <w:sz w:val="22"/>
          <w:szCs w:val="22"/>
        </w:rPr>
      </w:pPr>
    </w:p>
    <w:p w:rsidR="0078416C" w:rsidRPr="005145AD" w:rsidRDefault="0078416C" w:rsidP="00F72FBE">
      <w:pPr>
        <w:tabs>
          <w:tab w:val="left" w:pos="360"/>
        </w:tabs>
        <w:contextualSpacing/>
        <w:rPr>
          <w:sz w:val="22"/>
          <w:szCs w:val="22"/>
        </w:rPr>
      </w:pPr>
      <w:r w:rsidRPr="005145AD">
        <w:rPr>
          <w:sz w:val="22"/>
          <w:szCs w:val="22"/>
        </w:rPr>
        <w:t>Board member Hashimoto asked if the rent was $10,000 because that is what he bid for the land.</w:t>
      </w:r>
    </w:p>
    <w:p w:rsidR="0078416C" w:rsidRPr="005145AD" w:rsidRDefault="0078416C" w:rsidP="00F72FBE">
      <w:pPr>
        <w:tabs>
          <w:tab w:val="left" w:pos="360"/>
        </w:tabs>
        <w:contextualSpacing/>
        <w:rPr>
          <w:sz w:val="22"/>
          <w:szCs w:val="22"/>
        </w:rPr>
      </w:pPr>
    </w:p>
    <w:p w:rsidR="0078416C" w:rsidRPr="005145AD" w:rsidRDefault="0078416C" w:rsidP="00F72FBE">
      <w:pPr>
        <w:tabs>
          <w:tab w:val="left" w:pos="360"/>
        </w:tabs>
        <w:contextualSpacing/>
        <w:rPr>
          <w:sz w:val="22"/>
          <w:szCs w:val="22"/>
        </w:rPr>
      </w:pPr>
      <w:r w:rsidRPr="005145AD">
        <w:rPr>
          <w:sz w:val="22"/>
          <w:szCs w:val="22"/>
        </w:rPr>
        <w:t>Ms. Murai answered, “Yes.”</w:t>
      </w:r>
    </w:p>
    <w:p w:rsidR="0078416C" w:rsidRPr="005145AD" w:rsidRDefault="0078416C" w:rsidP="00F72FBE">
      <w:pPr>
        <w:tabs>
          <w:tab w:val="left" w:pos="360"/>
        </w:tabs>
        <w:contextualSpacing/>
        <w:rPr>
          <w:sz w:val="22"/>
          <w:szCs w:val="22"/>
        </w:rPr>
      </w:pPr>
    </w:p>
    <w:p w:rsidR="0078416C" w:rsidRPr="005145AD" w:rsidRDefault="0078416C" w:rsidP="00F72FBE">
      <w:pPr>
        <w:tabs>
          <w:tab w:val="left" w:pos="360"/>
        </w:tabs>
        <w:contextualSpacing/>
        <w:rPr>
          <w:sz w:val="22"/>
          <w:szCs w:val="22"/>
        </w:rPr>
      </w:pPr>
      <w:r w:rsidRPr="005145AD">
        <w:rPr>
          <w:sz w:val="22"/>
          <w:szCs w:val="22"/>
        </w:rPr>
        <w:t>Nominee to the Board Simon asked how long Mr. Buck would be allowed to live on the land.</w:t>
      </w:r>
    </w:p>
    <w:p w:rsidR="0078416C" w:rsidRPr="005145AD" w:rsidRDefault="0078416C" w:rsidP="00F72FBE">
      <w:pPr>
        <w:tabs>
          <w:tab w:val="left" w:pos="360"/>
        </w:tabs>
        <w:contextualSpacing/>
        <w:rPr>
          <w:sz w:val="22"/>
          <w:szCs w:val="22"/>
        </w:rPr>
      </w:pPr>
    </w:p>
    <w:p w:rsidR="0078416C" w:rsidRPr="005145AD" w:rsidRDefault="0078416C" w:rsidP="00F72FBE">
      <w:pPr>
        <w:tabs>
          <w:tab w:val="left" w:pos="360"/>
        </w:tabs>
        <w:contextualSpacing/>
        <w:rPr>
          <w:sz w:val="22"/>
          <w:szCs w:val="22"/>
        </w:rPr>
      </w:pPr>
      <w:r w:rsidRPr="005145AD">
        <w:rPr>
          <w:sz w:val="22"/>
          <w:szCs w:val="22"/>
        </w:rPr>
        <w:t>Ms. Murai said he would be allowed to live on the property for the duration of his lease.</w:t>
      </w:r>
    </w:p>
    <w:p w:rsidR="0078416C" w:rsidRPr="005145AD" w:rsidRDefault="0078416C" w:rsidP="00F72FBE">
      <w:pPr>
        <w:tabs>
          <w:tab w:val="left" w:pos="360"/>
        </w:tabs>
        <w:contextualSpacing/>
        <w:rPr>
          <w:sz w:val="22"/>
          <w:szCs w:val="22"/>
        </w:rPr>
      </w:pPr>
    </w:p>
    <w:p w:rsidR="0078416C" w:rsidRPr="005145AD" w:rsidRDefault="0078416C" w:rsidP="00F72FBE">
      <w:pPr>
        <w:tabs>
          <w:tab w:val="left" w:pos="360"/>
        </w:tabs>
        <w:contextualSpacing/>
        <w:rPr>
          <w:sz w:val="22"/>
          <w:szCs w:val="22"/>
        </w:rPr>
      </w:pPr>
      <w:r w:rsidRPr="005145AD">
        <w:rPr>
          <w:sz w:val="22"/>
          <w:szCs w:val="22"/>
        </w:rPr>
        <w:t>Board member Hong asked if the parcel was bid out as a vacant parcel or if the dwelling was already there.</w:t>
      </w:r>
    </w:p>
    <w:p w:rsidR="0078416C" w:rsidRPr="005145AD" w:rsidRDefault="0078416C" w:rsidP="00F72FBE">
      <w:pPr>
        <w:tabs>
          <w:tab w:val="left" w:pos="360"/>
        </w:tabs>
        <w:contextualSpacing/>
        <w:rPr>
          <w:sz w:val="22"/>
          <w:szCs w:val="22"/>
        </w:rPr>
      </w:pPr>
    </w:p>
    <w:p w:rsidR="0078416C" w:rsidRPr="005145AD" w:rsidRDefault="0078416C" w:rsidP="00F72FBE">
      <w:pPr>
        <w:tabs>
          <w:tab w:val="left" w:pos="360"/>
        </w:tabs>
        <w:contextualSpacing/>
        <w:rPr>
          <w:sz w:val="22"/>
          <w:szCs w:val="22"/>
        </w:rPr>
      </w:pPr>
      <w:r w:rsidRPr="005145AD">
        <w:rPr>
          <w:sz w:val="22"/>
          <w:szCs w:val="22"/>
        </w:rPr>
        <w:t>Ms. Murai said that Mr. Buck is planning to renovate the existing dwelling.</w:t>
      </w:r>
    </w:p>
    <w:p w:rsidR="0078416C" w:rsidRPr="005145AD" w:rsidRDefault="0078416C" w:rsidP="00F72FBE">
      <w:pPr>
        <w:tabs>
          <w:tab w:val="left" w:pos="360"/>
        </w:tabs>
        <w:contextualSpacing/>
        <w:rPr>
          <w:sz w:val="22"/>
          <w:szCs w:val="22"/>
        </w:rPr>
      </w:pPr>
    </w:p>
    <w:p w:rsidR="0078416C" w:rsidRPr="005145AD" w:rsidRDefault="0078416C" w:rsidP="00F72FBE">
      <w:pPr>
        <w:tabs>
          <w:tab w:val="left" w:pos="360"/>
        </w:tabs>
        <w:contextualSpacing/>
        <w:rPr>
          <w:sz w:val="22"/>
          <w:szCs w:val="22"/>
        </w:rPr>
      </w:pPr>
      <w:r w:rsidRPr="005145AD">
        <w:rPr>
          <w:sz w:val="22"/>
          <w:szCs w:val="22"/>
        </w:rPr>
        <w:t>Mr. Randy Teruya, Agricultural Asset Manager, said that the parcel is 1.2 acres.</w:t>
      </w:r>
    </w:p>
    <w:p w:rsidR="0078416C" w:rsidRPr="005145AD" w:rsidRDefault="0078416C" w:rsidP="00F72FBE">
      <w:pPr>
        <w:tabs>
          <w:tab w:val="left" w:pos="360"/>
        </w:tabs>
        <w:contextualSpacing/>
        <w:rPr>
          <w:sz w:val="22"/>
          <w:szCs w:val="22"/>
        </w:rPr>
      </w:pPr>
    </w:p>
    <w:p w:rsidR="0078416C" w:rsidRPr="005145AD" w:rsidRDefault="0078416C" w:rsidP="00F72FBE">
      <w:pPr>
        <w:tabs>
          <w:tab w:val="left" w:pos="360"/>
        </w:tabs>
        <w:contextualSpacing/>
        <w:rPr>
          <w:sz w:val="22"/>
          <w:szCs w:val="22"/>
        </w:rPr>
      </w:pPr>
      <w:r w:rsidRPr="005145AD">
        <w:rPr>
          <w:sz w:val="22"/>
          <w:szCs w:val="22"/>
        </w:rPr>
        <w:t>Ms. Murai said that Mr. Buck is making good use of the parcel that he owns in fee and is growing ti, heleconia, and ginger on the property and has similar plans for the leased property.</w:t>
      </w:r>
    </w:p>
    <w:p w:rsidR="0078416C" w:rsidRPr="005145AD" w:rsidRDefault="0078416C" w:rsidP="00F72FBE">
      <w:pPr>
        <w:tabs>
          <w:tab w:val="left" w:pos="360"/>
        </w:tabs>
        <w:contextualSpacing/>
        <w:rPr>
          <w:sz w:val="22"/>
          <w:szCs w:val="22"/>
        </w:rPr>
      </w:pPr>
    </w:p>
    <w:p w:rsidR="0078416C" w:rsidRPr="005145AD" w:rsidRDefault="0078416C" w:rsidP="00F72FBE">
      <w:pPr>
        <w:tabs>
          <w:tab w:val="left" w:pos="360"/>
        </w:tabs>
        <w:contextualSpacing/>
        <w:rPr>
          <w:sz w:val="22"/>
          <w:szCs w:val="22"/>
        </w:rPr>
      </w:pPr>
      <w:r w:rsidRPr="005145AD">
        <w:rPr>
          <w:sz w:val="22"/>
          <w:szCs w:val="22"/>
        </w:rPr>
        <w:t>Board member Hong asked if the renovations and the rent would offset each other.  The request is for a rental offset for two years totaling $20,400, and this is largely for improvements to the dwelling which is for Mr. Buck’s personal enjoyment, not farming.</w:t>
      </w:r>
    </w:p>
    <w:p w:rsidR="0078416C" w:rsidRPr="005145AD" w:rsidRDefault="0078416C" w:rsidP="00F72FBE">
      <w:pPr>
        <w:tabs>
          <w:tab w:val="left" w:pos="360"/>
        </w:tabs>
        <w:contextualSpacing/>
        <w:rPr>
          <w:sz w:val="22"/>
          <w:szCs w:val="22"/>
        </w:rPr>
      </w:pPr>
    </w:p>
    <w:p w:rsidR="0078416C" w:rsidRPr="005145AD" w:rsidRDefault="0078416C" w:rsidP="00F72FBE">
      <w:pPr>
        <w:tabs>
          <w:tab w:val="left" w:pos="360"/>
        </w:tabs>
        <w:contextualSpacing/>
        <w:rPr>
          <w:sz w:val="22"/>
          <w:szCs w:val="22"/>
        </w:rPr>
      </w:pPr>
      <w:r w:rsidRPr="005145AD">
        <w:rPr>
          <w:sz w:val="22"/>
          <w:szCs w:val="22"/>
        </w:rPr>
        <w:t>Ms. Murai said that the dwelling was in bad disrepair.</w:t>
      </w:r>
    </w:p>
    <w:p w:rsidR="0078416C" w:rsidRPr="005145AD" w:rsidRDefault="0078416C" w:rsidP="00F72FBE">
      <w:pPr>
        <w:tabs>
          <w:tab w:val="left" w:pos="360"/>
        </w:tabs>
        <w:contextualSpacing/>
        <w:rPr>
          <w:sz w:val="22"/>
          <w:szCs w:val="22"/>
        </w:rPr>
      </w:pPr>
    </w:p>
    <w:p w:rsidR="0078416C" w:rsidRPr="005145AD" w:rsidRDefault="0078416C" w:rsidP="00F72FBE">
      <w:pPr>
        <w:tabs>
          <w:tab w:val="left" w:pos="360"/>
        </w:tabs>
        <w:contextualSpacing/>
        <w:rPr>
          <w:sz w:val="22"/>
          <w:szCs w:val="22"/>
        </w:rPr>
      </w:pPr>
      <w:r w:rsidRPr="005145AD">
        <w:rPr>
          <w:sz w:val="22"/>
          <w:szCs w:val="22"/>
        </w:rPr>
        <w:t>Mr. Teruya said that not all of the improvements have been completed yet but the notices that have been submitted so far are in excess of $20,000.</w:t>
      </w:r>
    </w:p>
    <w:p w:rsidR="0078416C" w:rsidRPr="005145AD" w:rsidRDefault="0078416C" w:rsidP="00F72FBE">
      <w:pPr>
        <w:tabs>
          <w:tab w:val="left" w:pos="360"/>
        </w:tabs>
        <w:contextualSpacing/>
        <w:rPr>
          <w:sz w:val="22"/>
          <w:szCs w:val="22"/>
        </w:rPr>
      </w:pPr>
    </w:p>
    <w:p w:rsidR="0078416C" w:rsidRPr="005145AD" w:rsidRDefault="0078416C" w:rsidP="00F72FBE">
      <w:pPr>
        <w:tabs>
          <w:tab w:val="left" w:pos="360"/>
        </w:tabs>
        <w:contextualSpacing/>
        <w:rPr>
          <w:sz w:val="22"/>
          <w:szCs w:val="22"/>
        </w:rPr>
      </w:pPr>
      <w:r w:rsidRPr="005145AD">
        <w:rPr>
          <w:sz w:val="22"/>
          <w:szCs w:val="22"/>
        </w:rPr>
        <w:t>Board member Hong asked if there were other instances where people submitted requests to allow for the building of a dwelling on state owned agricultural land.</w:t>
      </w:r>
    </w:p>
    <w:p w:rsidR="0078416C" w:rsidRPr="005145AD" w:rsidRDefault="0078416C" w:rsidP="00F72FBE">
      <w:pPr>
        <w:tabs>
          <w:tab w:val="left" w:pos="360"/>
        </w:tabs>
        <w:contextualSpacing/>
        <w:rPr>
          <w:sz w:val="22"/>
          <w:szCs w:val="22"/>
        </w:rPr>
      </w:pPr>
    </w:p>
    <w:p w:rsidR="0078416C" w:rsidRPr="005145AD" w:rsidRDefault="0078416C" w:rsidP="00F72FBE">
      <w:pPr>
        <w:tabs>
          <w:tab w:val="left" w:pos="360"/>
        </w:tabs>
        <w:contextualSpacing/>
        <w:rPr>
          <w:sz w:val="22"/>
          <w:szCs w:val="22"/>
        </w:rPr>
      </w:pPr>
      <w:r w:rsidRPr="005145AD">
        <w:rPr>
          <w:sz w:val="22"/>
          <w:szCs w:val="22"/>
        </w:rPr>
        <w:t>Mr. Teruya said, yes, and that there is a provision in HDOA leases as well as leases with the Department of Land and Natural Resources that allows this.  The lessee is also required to submit evidence of expenditure in the first year of the lease.</w:t>
      </w:r>
    </w:p>
    <w:p w:rsidR="0078416C" w:rsidRPr="005145AD" w:rsidRDefault="0078416C" w:rsidP="00F72FBE">
      <w:pPr>
        <w:tabs>
          <w:tab w:val="left" w:pos="360"/>
        </w:tabs>
        <w:contextualSpacing/>
        <w:rPr>
          <w:sz w:val="22"/>
          <w:szCs w:val="22"/>
        </w:rPr>
      </w:pPr>
    </w:p>
    <w:p w:rsidR="0078416C" w:rsidRPr="005145AD" w:rsidRDefault="0078416C" w:rsidP="00F72FBE">
      <w:pPr>
        <w:tabs>
          <w:tab w:val="left" w:pos="360"/>
        </w:tabs>
        <w:contextualSpacing/>
        <w:rPr>
          <w:sz w:val="22"/>
          <w:szCs w:val="22"/>
        </w:rPr>
      </w:pPr>
      <w:r w:rsidRPr="005145AD">
        <w:rPr>
          <w:sz w:val="22"/>
          <w:szCs w:val="22"/>
        </w:rPr>
        <w:t>Ms. Murai said that the construction has not started yet and so the receipts so far have been for grubbing and grading.  Board approval would be needed before construction can start and the expenses for that construction have not been submitted yet.</w:t>
      </w:r>
    </w:p>
    <w:p w:rsidR="0078416C" w:rsidRPr="005145AD" w:rsidRDefault="0078416C" w:rsidP="00F72FBE">
      <w:pPr>
        <w:tabs>
          <w:tab w:val="left" w:pos="360"/>
        </w:tabs>
        <w:contextualSpacing/>
        <w:rPr>
          <w:sz w:val="22"/>
          <w:szCs w:val="22"/>
        </w:rPr>
      </w:pPr>
    </w:p>
    <w:p w:rsidR="0078416C" w:rsidRPr="005145AD" w:rsidRDefault="0078416C" w:rsidP="00F72FBE">
      <w:pPr>
        <w:tabs>
          <w:tab w:val="left" w:pos="360"/>
        </w:tabs>
        <w:contextualSpacing/>
        <w:rPr>
          <w:sz w:val="22"/>
          <w:szCs w:val="22"/>
        </w:rPr>
      </w:pPr>
      <w:r w:rsidRPr="005145AD">
        <w:rPr>
          <w:sz w:val="22"/>
          <w:szCs w:val="22"/>
        </w:rPr>
        <w:t>Board member Galimba asked if the grading and grubbing that was done was necessary to do agriculture on the property.</w:t>
      </w:r>
    </w:p>
    <w:p w:rsidR="0078416C" w:rsidRPr="005145AD" w:rsidRDefault="0078416C" w:rsidP="00F72FBE">
      <w:pPr>
        <w:tabs>
          <w:tab w:val="left" w:pos="360"/>
        </w:tabs>
        <w:contextualSpacing/>
        <w:rPr>
          <w:sz w:val="22"/>
          <w:szCs w:val="22"/>
        </w:rPr>
      </w:pPr>
    </w:p>
    <w:p w:rsidR="0078416C" w:rsidRPr="005145AD" w:rsidRDefault="0078416C" w:rsidP="00F72FBE">
      <w:pPr>
        <w:tabs>
          <w:tab w:val="left" w:pos="360"/>
        </w:tabs>
        <w:contextualSpacing/>
        <w:rPr>
          <w:sz w:val="22"/>
          <w:szCs w:val="22"/>
        </w:rPr>
      </w:pPr>
      <w:r w:rsidRPr="005145AD">
        <w:rPr>
          <w:sz w:val="22"/>
          <w:szCs w:val="22"/>
        </w:rPr>
        <w:t>Mr. Teruya said, yes.  Mr. Buck had to remove approximately 70 trees that had overgrown the property as well as kennels that were there.  Concrete slabs had to be removed and a carport that was termite eaten had to be demolished.  Mr. Buck had to expend his own funds for many of those improvements with the tree removal alone costing $15,000 or $16,000.</w:t>
      </w:r>
    </w:p>
    <w:p w:rsidR="0078416C" w:rsidRPr="005145AD" w:rsidRDefault="0078416C" w:rsidP="00F72FBE">
      <w:pPr>
        <w:tabs>
          <w:tab w:val="left" w:pos="360"/>
        </w:tabs>
        <w:contextualSpacing/>
        <w:rPr>
          <w:sz w:val="22"/>
          <w:szCs w:val="22"/>
        </w:rPr>
      </w:pPr>
    </w:p>
    <w:p w:rsidR="0078416C" w:rsidRPr="005145AD" w:rsidRDefault="0078416C" w:rsidP="00F72FBE">
      <w:pPr>
        <w:tabs>
          <w:tab w:val="left" w:pos="360"/>
        </w:tabs>
        <w:contextualSpacing/>
        <w:rPr>
          <w:sz w:val="22"/>
          <w:szCs w:val="22"/>
        </w:rPr>
      </w:pPr>
      <w:r w:rsidRPr="005145AD">
        <w:rPr>
          <w:sz w:val="22"/>
          <w:szCs w:val="22"/>
        </w:rPr>
        <w:t>Board member Ornellas asked if there was a provision in the lease that required the lessee be the occupant of the house.</w:t>
      </w:r>
    </w:p>
    <w:p w:rsidR="0078416C" w:rsidRPr="005145AD" w:rsidRDefault="0078416C" w:rsidP="00F72FBE">
      <w:pPr>
        <w:tabs>
          <w:tab w:val="left" w:pos="360"/>
        </w:tabs>
        <w:contextualSpacing/>
        <w:rPr>
          <w:sz w:val="22"/>
          <w:szCs w:val="22"/>
        </w:rPr>
      </w:pPr>
    </w:p>
    <w:p w:rsidR="0078416C" w:rsidRPr="005145AD" w:rsidRDefault="0078416C" w:rsidP="00F72FBE">
      <w:pPr>
        <w:tabs>
          <w:tab w:val="left" w:pos="360"/>
        </w:tabs>
        <w:contextualSpacing/>
        <w:rPr>
          <w:sz w:val="22"/>
          <w:szCs w:val="22"/>
        </w:rPr>
      </w:pPr>
      <w:r w:rsidRPr="005145AD">
        <w:rPr>
          <w:sz w:val="22"/>
          <w:szCs w:val="22"/>
        </w:rPr>
        <w:t>Mr. Teruya said, no.  As lessee, Mr. Buck cannot rent the property but he can have an employee living in the house.  A farm dwelling is allowed mainly for security on the farm lot and lessees can have family members or employees live there.</w:t>
      </w:r>
    </w:p>
    <w:p w:rsidR="0078416C" w:rsidRPr="005145AD" w:rsidRDefault="0078416C" w:rsidP="00F72FBE">
      <w:pPr>
        <w:tabs>
          <w:tab w:val="left" w:pos="360"/>
        </w:tabs>
        <w:contextualSpacing/>
        <w:rPr>
          <w:sz w:val="22"/>
          <w:szCs w:val="22"/>
        </w:rPr>
      </w:pPr>
    </w:p>
    <w:p w:rsidR="0078416C" w:rsidRPr="005145AD" w:rsidRDefault="0078416C" w:rsidP="00F72FBE">
      <w:pPr>
        <w:tabs>
          <w:tab w:val="left" w:pos="360"/>
        </w:tabs>
        <w:contextualSpacing/>
        <w:rPr>
          <w:sz w:val="22"/>
          <w:szCs w:val="22"/>
        </w:rPr>
      </w:pPr>
      <w:r w:rsidRPr="005145AD">
        <w:rPr>
          <w:sz w:val="22"/>
          <w:szCs w:val="22"/>
        </w:rPr>
        <w:t>Board member Hong asked if there was a requirement in the lease for Mr. Buck to clear the land, as well as there was an explanation to bidders that there was going to be rent offset as a result of costs accrued from clearing.</w:t>
      </w:r>
    </w:p>
    <w:p w:rsidR="0078416C" w:rsidRPr="005145AD" w:rsidRDefault="0078416C" w:rsidP="00F72FBE">
      <w:pPr>
        <w:tabs>
          <w:tab w:val="left" w:pos="360"/>
        </w:tabs>
        <w:contextualSpacing/>
        <w:rPr>
          <w:sz w:val="22"/>
          <w:szCs w:val="22"/>
        </w:rPr>
      </w:pPr>
    </w:p>
    <w:p w:rsidR="0078416C" w:rsidRPr="005145AD" w:rsidRDefault="0078416C" w:rsidP="00F72FBE">
      <w:pPr>
        <w:tabs>
          <w:tab w:val="left" w:pos="360"/>
        </w:tabs>
        <w:contextualSpacing/>
        <w:rPr>
          <w:sz w:val="22"/>
          <w:szCs w:val="22"/>
        </w:rPr>
      </w:pPr>
      <w:r w:rsidRPr="005145AD">
        <w:rPr>
          <w:sz w:val="22"/>
          <w:szCs w:val="22"/>
        </w:rPr>
        <w:t>Mr. Teruya said there was a requirement in the lease to clear the land as part of the development of the conservation plan for the property.  Bidders for the property were made aware of this aspect of the property and language in the lease did refer to potential for rental offset.  Mr. Teruya said that he could provide members with a copy of the lease language.</w:t>
      </w:r>
    </w:p>
    <w:p w:rsidR="0078416C" w:rsidRPr="005145AD" w:rsidRDefault="0078416C" w:rsidP="00F72FBE">
      <w:pPr>
        <w:tabs>
          <w:tab w:val="left" w:pos="360"/>
        </w:tabs>
        <w:contextualSpacing/>
        <w:rPr>
          <w:sz w:val="22"/>
          <w:szCs w:val="22"/>
        </w:rPr>
      </w:pPr>
    </w:p>
    <w:p w:rsidR="0078416C" w:rsidRPr="005145AD" w:rsidRDefault="0078416C" w:rsidP="00F72FBE">
      <w:pPr>
        <w:tabs>
          <w:tab w:val="left" w:pos="360"/>
        </w:tabs>
        <w:contextualSpacing/>
        <w:rPr>
          <w:sz w:val="22"/>
          <w:szCs w:val="22"/>
        </w:rPr>
      </w:pPr>
      <w:r w:rsidRPr="005145AD">
        <w:rPr>
          <w:sz w:val="22"/>
          <w:szCs w:val="22"/>
        </w:rPr>
        <w:t>Board member Ha asked if there was any indication that the structure would be used for an office or for processing.</w:t>
      </w:r>
    </w:p>
    <w:p w:rsidR="0078416C" w:rsidRPr="005145AD" w:rsidRDefault="0078416C" w:rsidP="00F72FBE">
      <w:pPr>
        <w:tabs>
          <w:tab w:val="left" w:pos="360"/>
        </w:tabs>
        <w:contextualSpacing/>
        <w:rPr>
          <w:sz w:val="22"/>
          <w:szCs w:val="22"/>
        </w:rPr>
      </w:pPr>
    </w:p>
    <w:p w:rsidR="0078416C" w:rsidRPr="005145AD" w:rsidRDefault="0078416C" w:rsidP="00F72FBE">
      <w:pPr>
        <w:tabs>
          <w:tab w:val="left" w:pos="360"/>
        </w:tabs>
        <w:contextualSpacing/>
        <w:rPr>
          <w:sz w:val="22"/>
          <w:szCs w:val="22"/>
        </w:rPr>
      </w:pPr>
      <w:r w:rsidRPr="005145AD">
        <w:rPr>
          <w:sz w:val="22"/>
          <w:szCs w:val="22"/>
        </w:rPr>
        <w:t>Mr. Teruya said that the structure was to be lifted for an office and a processing area.</w:t>
      </w:r>
    </w:p>
    <w:p w:rsidR="0078416C" w:rsidRPr="005145AD" w:rsidRDefault="0078416C" w:rsidP="00F72FBE">
      <w:pPr>
        <w:tabs>
          <w:tab w:val="left" w:pos="360"/>
        </w:tabs>
        <w:contextualSpacing/>
        <w:rPr>
          <w:sz w:val="22"/>
          <w:szCs w:val="22"/>
        </w:rPr>
      </w:pPr>
    </w:p>
    <w:p w:rsidR="0078416C" w:rsidRPr="005145AD" w:rsidRDefault="0078416C" w:rsidP="00F72FBE">
      <w:pPr>
        <w:tabs>
          <w:tab w:val="left" w:pos="360"/>
        </w:tabs>
        <w:contextualSpacing/>
        <w:rPr>
          <w:sz w:val="22"/>
          <w:szCs w:val="22"/>
        </w:rPr>
      </w:pPr>
      <w:r w:rsidRPr="005145AD">
        <w:rPr>
          <w:sz w:val="22"/>
          <w:szCs w:val="22"/>
        </w:rPr>
        <w:t>Board member Ha said that he hoped Mr. Buck would be able to do that rather than have to accrue additional costs by renting somewhere else.</w:t>
      </w:r>
    </w:p>
    <w:p w:rsidR="0078416C" w:rsidRPr="005145AD" w:rsidRDefault="0078416C" w:rsidP="00F72FBE">
      <w:pPr>
        <w:tabs>
          <w:tab w:val="left" w:pos="360"/>
        </w:tabs>
        <w:contextualSpacing/>
        <w:rPr>
          <w:sz w:val="22"/>
          <w:szCs w:val="22"/>
        </w:rPr>
      </w:pPr>
    </w:p>
    <w:p w:rsidR="0078416C" w:rsidRPr="005145AD" w:rsidRDefault="0078416C" w:rsidP="00F72FBE">
      <w:pPr>
        <w:tabs>
          <w:tab w:val="left" w:pos="360"/>
        </w:tabs>
        <w:contextualSpacing/>
        <w:rPr>
          <w:sz w:val="22"/>
          <w:szCs w:val="22"/>
        </w:rPr>
      </w:pPr>
      <w:r w:rsidRPr="005145AD">
        <w:rPr>
          <w:sz w:val="22"/>
          <w:szCs w:val="22"/>
        </w:rPr>
        <w:t>Board member Hong asked if the request could be bifurcated in regards to the dwelling renovations expenses.</w:t>
      </w:r>
    </w:p>
    <w:p w:rsidR="0078416C" w:rsidRPr="005145AD" w:rsidRDefault="0078416C" w:rsidP="00F72FBE">
      <w:pPr>
        <w:tabs>
          <w:tab w:val="left" w:pos="360"/>
        </w:tabs>
        <w:contextualSpacing/>
        <w:rPr>
          <w:sz w:val="22"/>
          <w:szCs w:val="22"/>
        </w:rPr>
      </w:pPr>
    </w:p>
    <w:p w:rsidR="0078416C" w:rsidRPr="005145AD" w:rsidRDefault="0078416C" w:rsidP="00F72FBE">
      <w:pPr>
        <w:tabs>
          <w:tab w:val="left" w:pos="360"/>
        </w:tabs>
        <w:contextualSpacing/>
        <w:rPr>
          <w:sz w:val="22"/>
          <w:szCs w:val="22"/>
        </w:rPr>
      </w:pPr>
      <w:r w:rsidRPr="005145AD">
        <w:rPr>
          <w:sz w:val="22"/>
          <w:szCs w:val="22"/>
        </w:rPr>
        <w:t>Chairperson Enright said that a bifurcated request would not be possible but that the motion could be deferred to allow staff to gather more information.  Chairperson Enright asked that a copy of the lease be provided at the next Board meeting for the members.</w:t>
      </w:r>
    </w:p>
    <w:p w:rsidR="0078416C" w:rsidRPr="005145AD" w:rsidRDefault="0078416C" w:rsidP="00F72FBE">
      <w:pPr>
        <w:tabs>
          <w:tab w:val="left" w:pos="360"/>
        </w:tabs>
        <w:contextualSpacing/>
        <w:rPr>
          <w:sz w:val="22"/>
          <w:szCs w:val="22"/>
        </w:rPr>
      </w:pPr>
    </w:p>
    <w:p w:rsidR="00104E2D" w:rsidRPr="005145AD" w:rsidRDefault="00104E2D" w:rsidP="00F72FBE">
      <w:pPr>
        <w:tabs>
          <w:tab w:val="left" w:pos="360"/>
        </w:tabs>
        <w:contextualSpacing/>
        <w:rPr>
          <w:sz w:val="22"/>
          <w:szCs w:val="22"/>
        </w:rPr>
      </w:pPr>
      <w:r w:rsidRPr="005145AD">
        <w:rPr>
          <w:sz w:val="22"/>
          <w:szCs w:val="22"/>
        </w:rPr>
        <w:t>Board agreed to defer the agenda item until the next board meeting.</w:t>
      </w:r>
    </w:p>
    <w:p w:rsidR="00104E2D" w:rsidRPr="005145AD" w:rsidRDefault="00104E2D" w:rsidP="00F72FBE">
      <w:pPr>
        <w:tabs>
          <w:tab w:val="left" w:pos="360"/>
        </w:tabs>
        <w:contextualSpacing/>
        <w:rPr>
          <w:sz w:val="22"/>
          <w:szCs w:val="22"/>
        </w:rPr>
      </w:pPr>
    </w:p>
    <w:p w:rsidR="0078416C" w:rsidRPr="005145AD" w:rsidRDefault="0078416C" w:rsidP="00F72FBE">
      <w:pPr>
        <w:tabs>
          <w:tab w:val="left" w:pos="360"/>
        </w:tabs>
        <w:contextualSpacing/>
        <w:rPr>
          <w:sz w:val="22"/>
          <w:szCs w:val="22"/>
        </w:rPr>
      </w:pPr>
      <w:r w:rsidRPr="005145AD">
        <w:rPr>
          <w:sz w:val="22"/>
          <w:szCs w:val="22"/>
        </w:rPr>
        <w:t xml:space="preserve">Mr. Teruya said that he would provide the Board with the language that is in a standard lease. </w:t>
      </w:r>
    </w:p>
    <w:p w:rsidR="0078416C" w:rsidRPr="005145AD" w:rsidRDefault="0078416C" w:rsidP="00104E2D">
      <w:pPr>
        <w:tabs>
          <w:tab w:val="left" w:pos="360"/>
        </w:tabs>
        <w:contextualSpacing/>
        <w:rPr>
          <w:sz w:val="22"/>
          <w:szCs w:val="22"/>
        </w:rPr>
      </w:pPr>
    </w:p>
    <w:p w:rsidR="0078416C" w:rsidRPr="005145AD" w:rsidRDefault="0078416C" w:rsidP="002A5C86">
      <w:pPr>
        <w:tabs>
          <w:tab w:val="left" w:pos="360"/>
        </w:tabs>
        <w:ind w:left="360" w:firstLine="720"/>
        <w:contextualSpacing/>
        <w:rPr>
          <w:sz w:val="22"/>
          <w:szCs w:val="22"/>
        </w:rPr>
      </w:pPr>
      <w:r w:rsidRPr="005145AD">
        <w:rPr>
          <w:sz w:val="22"/>
          <w:szCs w:val="22"/>
        </w:rPr>
        <w:t>8.</w:t>
      </w:r>
      <w:r w:rsidRPr="005145AD">
        <w:rPr>
          <w:sz w:val="22"/>
          <w:szCs w:val="22"/>
        </w:rPr>
        <w:tab/>
        <w:t xml:space="preserve">Request for Approval to Construct a Farm Dwelling and Install </w:t>
      </w:r>
    </w:p>
    <w:p w:rsidR="0078416C" w:rsidRPr="005145AD" w:rsidRDefault="0078416C" w:rsidP="002A5C86">
      <w:pPr>
        <w:tabs>
          <w:tab w:val="left" w:pos="360"/>
        </w:tabs>
        <w:ind w:left="360" w:firstLine="720"/>
        <w:contextualSpacing/>
        <w:rPr>
          <w:sz w:val="22"/>
          <w:szCs w:val="22"/>
        </w:rPr>
      </w:pPr>
      <w:r w:rsidRPr="005145AD">
        <w:rPr>
          <w:sz w:val="22"/>
          <w:szCs w:val="22"/>
        </w:rPr>
        <w:tab/>
        <w:t>Photovoltaic System, Campbell “CAM” Cavasso, General Lease</w:t>
      </w:r>
    </w:p>
    <w:p w:rsidR="0078416C" w:rsidRPr="005145AD" w:rsidRDefault="0078416C" w:rsidP="002A5C86">
      <w:pPr>
        <w:tabs>
          <w:tab w:val="left" w:pos="360"/>
        </w:tabs>
        <w:ind w:left="360" w:firstLine="720"/>
        <w:contextualSpacing/>
        <w:rPr>
          <w:sz w:val="22"/>
          <w:szCs w:val="22"/>
        </w:rPr>
      </w:pPr>
      <w:r w:rsidRPr="005145AD">
        <w:rPr>
          <w:sz w:val="22"/>
          <w:szCs w:val="22"/>
        </w:rPr>
        <w:tab/>
        <w:t>No. S-3780, TMK:  1</w:t>
      </w:r>
      <w:r w:rsidRPr="005145AD">
        <w:rPr>
          <w:sz w:val="22"/>
          <w:szCs w:val="22"/>
          <w:vertAlign w:val="superscript"/>
        </w:rPr>
        <w:t>st</w:t>
      </w:r>
      <w:r w:rsidRPr="005145AD">
        <w:rPr>
          <w:sz w:val="22"/>
          <w:szCs w:val="22"/>
        </w:rPr>
        <w:t xml:space="preserve">/4-1-026:019; Lot No 46; Koolaupoko, </w:t>
      </w:r>
    </w:p>
    <w:p w:rsidR="0078416C" w:rsidRPr="005145AD" w:rsidRDefault="0078416C" w:rsidP="002A5C86">
      <w:pPr>
        <w:tabs>
          <w:tab w:val="left" w:pos="360"/>
        </w:tabs>
        <w:ind w:left="360" w:firstLine="720"/>
        <w:contextualSpacing/>
        <w:rPr>
          <w:sz w:val="22"/>
          <w:szCs w:val="22"/>
        </w:rPr>
      </w:pPr>
      <w:r w:rsidRPr="005145AD">
        <w:rPr>
          <w:sz w:val="22"/>
          <w:szCs w:val="22"/>
        </w:rPr>
        <w:tab/>
        <w:t>Waimanalo, Island of Oahu</w:t>
      </w:r>
    </w:p>
    <w:p w:rsidR="0078416C" w:rsidRPr="005145AD" w:rsidRDefault="0078416C" w:rsidP="007B2553">
      <w:pPr>
        <w:tabs>
          <w:tab w:val="left" w:pos="360"/>
        </w:tabs>
        <w:contextualSpacing/>
        <w:rPr>
          <w:sz w:val="22"/>
          <w:szCs w:val="22"/>
        </w:rPr>
      </w:pPr>
    </w:p>
    <w:p w:rsidR="0078416C" w:rsidRPr="005145AD" w:rsidRDefault="0078416C" w:rsidP="007B2553">
      <w:pPr>
        <w:tabs>
          <w:tab w:val="left" w:pos="360"/>
        </w:tabs>
        <w:contextualSpacing/>
        <w:rPr>
          <w:sz w:val="22"/>
          <w:szCs w:val="22"/>
        </w:rPr>
      </w:pPr>
      <w:r w:rsidRPr="005145AD">
        <w:rPr>
          <w:sz w:val="22"/>
          <w:szCs w:val="22"/>
        </w:rPr>
        <w:t>Presentation by Ms. Linda Murai, ARMD, Property Manager, as submitted.  Staff recommends approval of the Lessee’s request to construct a two-story farm dwelling on the parcel.</w:t>
      </w:r>
    </w:p>
    <w:p w:rsidR="0078416C" w:rsidRPr="005145AD" w:rsidRDefault="0078416C" w:rsidP="007B2553">
      <w:pPr>
        <w:tabs>
          <w:tab w:val="left" w:pos="360"/>
        </w:tabs>
        <w:contextualSpacing/>
        <w:rPr>
          <w:sz w:val="22"/>
          <w:szCs w:val="22"/>
        </w:rPr>
      </w:pPr>
    </w:p>
    <w:p w:rsidR="0078416C" w:rsidRPr="005145AD" w:rsidRDefault="0078416C" w:rsidP="007B2553">
      <w:pPr>
        <w:tabs>
          <w:tab w:val="left" w:pos="360"/>
        </w:tabs>
        <w:contextualSpacing/>
        <w:rPr>
          <w:sz w:val="22"/>
          <w:szCs w:val="22"/>
        </w:rPr>
      </w:pPr>
      <w:r w:rsidRPr="005145AD">
        <w:rPr>
          <w:sz w:val="22"/>
          <w:szCs w:val="22"/>
        </w:rPr>
        <w:t>Motion made to take up staff’s recommendation: Galimba/Hashimoto</w:t>
      </w:r>
    </w:p>
    <w:p w:rsidR="0078416C" w:rsidRPr="005145AD" w:rsidRDefault="0078416C" w:rsidP="007B2553">
      <w:pPr>
        <w:tabs>
          <w:tab w:val="left" w:pos="360"/>
        </w:tabs>
        <w:contextualSpacing/>
        <w:rPr>
          <w:sz w:val="22"/>
          <w:szCs w:val="22"/>
        </w:rPr>
      </w:pPr>
    </w:p>
    <w:p w:rsidR="0078416C" w:rsidRPr="005145AD" w:rsidRDefault="0078416C" w:rsidP="007B2553">
      <w:pPr>
        <w:tabs>
          <w:tab w:val="left" w:pos="360"/>
        </w:tabs>
        <w:contextualSpacing/>
        <w:rPr>
          <w:sz w:val="22"/>
          <w:szCs w:val="22"/>
        </w:rPr>
      </w:pPr>
      <w:r w:rsidRPr="005145AD">
        <w:rPr>
          <w:sz w:val="22"/>
          <w:szCs w:val="22"/>
        </w:rPr>
        <w:t>Nominee to the Board Simon Russell asked how much the lessee makes on sod grass annually.</w:t>
      </w:r>
    </w:p>
    <w:p w:rsidR="0078416C" w:rsidRPr="005145AD" w:rsidRDefault="0078416C" w:rsidP="007B2553">
      <w:pPr>
        <w:tabs>
          <w:tab w:val="left" w:pos="360"/>
        </w:tabs>
        <w:contextualSpacing/>
        <w:rPr>
          <w:sz w:val="22"/>
          <w:szCs w:val="22"/>
        </w:rPr>
      </w:pPr>
    </w:p>
    <w:p w:rsidR="0078416C" w:rsidRPr="005145AD" w:rsidRDefault="0078416C" w:rsidP="007B2553">
      <w:pPr>
        <w:tabs>
          <w:tab w:val="left" w:pos="360"/>
        </w:tabs>
        <w:contextualSpacing/>
        <w:rPr>
          <w:sz w:val="22"/>
          <w:szCs w:val="22"/>
        </w:rPr>
      </w:pPr>
      <w:r w:rsidRPr="005145AD">
        <w:rPr>
          <w:sz w:val="22"/>
          <w:szCs w:val="22"/>
        </w:rPr>
        <w:t>Ms. Murai said she did not know.</w:t>
      </w:r>
    </w:p>
    <w:p w:rsidR="0078416C" w:rsidRPr="005145AD" w:rsidRDefault="0078416C" w:rsidP="007B2553">
      <w:pPr>
        <w:tabs>
          <w:tab w:val="left" w:pos="360"/>
        </w:tabs>
        <w:contextualSpacing/>
        <w:rPr>
          <w:sz w:val="22"/>
          <w:szCs w:val="22"/>
        </w:rPr>
      </w:pPr>
    </w:p>
    <w:p w:rsidR="0078416C" w:rsidRPr="005145AD" w:rsidRDefault="0078416C" w:rsidP="007B2553">
      <w:pPr>
        <w:tabs>
          <w:tab w:val="left" w:pos="360"/>
        </w:tabs>
        <w:contextualSpacing/>
        <w:rPr>
          <w:sz w:val="22"/>
          <w:szCs w:val="22"/>
        </w:rPr>
      </w:pPr>
      <w:r w:rsidRPr="005145AD">
        <w:rPr>
          <w:sz w:val="22"/>
          <w:szCs w:val="22"/>
        </w:rPr>
        <w:t>Board member Galimba asked if there is language in the lease that requires the lessee to occupy the building.</w:t>
      </w:r>
    </w:p>
    <w:p w:rsidR="0078416C" w:rsidRPr="005145AD" w:rsidRDefault="0078416C" w:rsidP="007B2553">
      <w:pPr>
        <w:tabs>
          <w:tab w:val="left" w:pos="360"/>
        </w:tabs>
        <w:contextualSpacing/>
        <w:rPr>
          <w:sz w:val="22"/>
          <w:szCs w:val="22"/>
        </w:rPr>
      </w:pPr>
    </w:p>
    <w:p w:rsidR="0078416C" w:rsidRPr="005145AD" w:rsidRDefault="0078416C" w:rsidP="007B2553">
      <w:pPr>
        <w:tabs>
          <w:tab w:val="left" w:pos="360"/>
        </w:tabs>
        <w:contextualSpacing/>
        <w:rPr>
          <w:sz w:val="22"/>
          <w:szCs w:val="22"/>
        </w:rPr>
      </w:pPr>
      <w:r w:rsidRPr="005145AD">
        <w:rPr>
          <w:sz w:val="22"/>
          <w:szCs w:val="22"/>
        </w:rPr>
        <w:t>Mr. Teruya said there was not and that all the leases have similar language in this regard.</w:t>
      </w:r>
    </w:p>
    <w:p w:rsidR="0078416C" w:rsidRPr="005145AD" w:rsidRDefault="00952464" w:rsidP="00952464">
      <w:pPr>
        <w:tabs>
          <w:tab w:val="left" w:pos="1620"/>
          <w:tab w:val="left" w:pos="2745"/>
        </w:tabs>
        <w:contextualSpacing/>
        <w:rPr>
          <w:sz w:val="22"/>
          <w:szCs w:val="22"/>
        </w:rPr>
      </w:pPr>
      <w:r w:rsidRPr="005145AD">
        <w:rPr>
          <w:sz w:val="22"/>
          <w:szCs w:val="22"/>
        </w:rPr>
        <w:tab/>
      </w:r>
      <w:r w:rsidRPr="005145AD">
        <w:rPr>
          <w:sz w:val="22"/>
          <w:szCs w:val="22"/>
        </w:rPr>
        <w:tab/>
      </w:r>
    </w:p>
    <w:p w:rsidR="0078416C" w:rsidRPr="005145AD" w:rsidRDefault="0078416C" w:rsidP="007B2553">
      <w:pPr>
        <w:tabs>
          <w:tab w:val="left" w:pos="360"/>
        </w:tabs>
        <w:contextualSpacing/>
        <w:rPr>
          <w:sz w:val="22"/>
          <w:szCs w:val="22"/>
        </w:rPr>
      </w:pPr>
      <w:r w:rsidRPr="005145AD">
        <w:rPr>
          <w:sz w:val="22"/>
          <w:szCs w:val="22"/>
        </w:rPr>
        <w:t>DBEDT designee to the Board Scott Derrickson asked what was meant in the lease language that allowed for subletting.</w:t>
      </w:r>
    </w:p>
    <w:p w:rsidR="0078416C" w:rsidRPr="005145AD" w:rsidRDefault="0078416C" w:rsidP="007B2553">
      <w:pPr>
        <w:tabs>
          <w:tab w:val="left" w:pos="360"/>
        </w:tabs>
        <w:contextualSpacing/>
        <w:rPr>
          <w:sz w:val="22"/>
          <w:szCs w:val="22"/>
        </w:rPr>
      </w:pPr>
    </w:p>
    <w:p w:rsidR="0078416C" w:rsidRPr="005145AD" w:rsidRDefault="0078416C" w:rsidP="007B2553">
      <w:pPr>
        <w:tabs>
          <w:tab w:val="left" w:pos="360"/>
        </w:tabs>
        <w:contextualSpacing/>
        <w:rPr>
          <w:sz w:val="22"/>
          <w:szCs w:val="22"/>
        </w:rPr>
      </w:pPr>
      <w:r w:rsidRPr="005145AD">
        <w:rPr>
          <w:sz w:val="22"/>
          <w:szCs w:val="22"/>
        </w:rPr>
        <w:t>Mr. Teruya said that all state leases have a provision that allows for the subleasing of a portion or all of the subject area with Board approval, provided that the Board participates in the sublease rent.  Any funds collected from the sublease are to be considered income and subject to additional rent.</w:t>
      </w:r>
    </w:p>
    <w:p w:rsidR="0078416C" w:rsidRPr="005145AD" w:rsidRDefault="0078416C" w:rsidP="007B2553">
      <w:pPr>
        <w:tabs>
          <w:tab w:val="left" w:pos="360"/>
        </w:tabs>
        <w:contextualSpacing/>
        <w:rPr>
          <w:sz w:val="22"/>
          <w:szCs w:val="22"/>
        </w:rPr>
      </w:pPr>
    </w:p>
    <w:p w:rsidR="0078416C" w:rsidRPr="005145AD" w:rsidRDefault="0078416C" w:rsidP="007B2553">
      <w:pPr>
        <w:tabs>
          <w:tab w:val="left" w:pos="360"/>
        </w:tabs>
        <w:contextualSpacing/>
        <w:rPr>
          <w:sz w:val="22"/>
          <w:szCs w:val="22"/>
        </w:rPr>
      </w:pPr>
      <w:r w:rsidRPr="005145AD">
        <w:rPr>
          <w:sz w:val="22"/>
          <w:szCs w:val="22"/>
        </w:rPr>
        <w:t>Board member Ornellas said that he believes farmers should live on the land that they farm but he did have some concerns.</w:t>
      </w:r>
    </w:p>
    <w:p w:rsidR="0078416C" w:rsidRPr="005145AD" w:rsidRDefault="0078416C" w:rsidP="007B2553">
      <w:pPr>
        <w:tabs>
          <w:tab w:val="left" w:pos="360"/>
        </w:tabs>
        <w:contextualSpacing/>
        <w:rPr>
          <w:sz w:val="22"/>
          <w:szCs w:val="22"/>
        </w:rPr>
      </w:pPr>
    </w:p>
    <w:p w:rsidR="0078416C" w:rsidRPr="005145AD" w:rsidRDefault="00952464" w:rsidP="007B2553">
      <w:pPr>
        <w:tabs>
          <w:tab w:val="left" w:pos="360"/>
        </w:tabs>
        <w:contextualSpacing/>
        <w:rPr>
          <w:sz w:val="22"/>
          <w:szCs w:val="22"/>
        </w:rPr>
      </w:pPr>
      <w:r w:rsidRPr="005145AD">
        <w:rPr>
          <w:sz w:val="22"/>
          <w:szCs w:val="22"/>
        </w:rPr>
        <w:t xml:space="preserve">DBEDT designee to the Board </w:t>
      </w:r>
      <w:r w:rsidR="0078416C" w:rsidRPr="005145AD">
        <w:rPr>
          <w:sz w:val="22"/>
          <w:szCs w:val="22"/>
        </w:rPr>
        <w:t>Derrickson asked what types of enforcement was done to insure that a lessee is in fact doing agricultural activity and that a farm dwelling is justified.</w:t>
      </w:r>
    </w:p>
    <w:p w:rsidR="0078416C" w:rsidRPr="005145AD" w:rsidRDefault="0078416C" w:rsidP="007B2553">
      <w:pPr>
        <w:tabs>
          <w:tab w:val="left" w:pos="360"/>
        </w:tabs>
        <w:contextualSpacing/>
        <w:rPr>
          <w:sz w:val="22"/>
          <w:szCs w:val="22"/>
        </w:rPr>
      </w:pPr>
    </w:p>
    <w:p w:rsidR="0078416C" w:rsidRPr="005145AD" w:rsidRDefault="0078416C" w:rsidP="007B2553">
      <w:pPr>
        <w:tabs>
          <w:tab w:val="left" w:pos="360"/>
        </w:tabs>
        <w:contextualSpacing/>
        <w:rPr>
          <w:sz w:val="22"/>
          <w:szCs w:val="22"/>
        </w:rPr>
      </w:pPr>
      <w:r w:rsidRPr="005145AD">
        <w:rPr>
          <w:sz w:val="22"/>
          <w:szCs w:val="22"/>
        </w:rPr>
        <w:t>Ms. Murai said that she conducts regular site visits to leased properties at least once a year and more often if she finds something that needs to be corrected.  A site visit usually entails a visual inspection and interview with the farmer with a walkthrough of their property to insure that everything they are doing is in line with their lease conditions.</w:t>
      </w:r>
    </w:p>
    <w:p w:rsidR="0078416C" w:rsidRPr="005145AD" w:rsidRDefault="0078416C" w:rsidP="007B2553">
      <w:pPr>
        <w:tabs>
          <w:tab w:val="left" w:pos="360"/>
        </w:tabs>
        <w:contextualSpacing/>
        <w:rPr>
          <w:sz w:val="22"/>
          <w:szCs w:val="22"/>
        </w:rPr>
      </w:pPr>
    </w:p>
    <w:p w:rsidR="0078416C" w:rsidRPr="005145AD" w:rsidRDefault="00952464" w:rsidP="007B2553">
      <w:pPr>
        <w:tabs>
          <w:tab w:val="left" w:pos="360"/>
        </w:tabs>
        <w:contextualSpacing/>
        <w:rPr>
          <w:sz w:val="22"/>
          <w:szCs w:val="22"/>
        </w:rPr>
      </w:pPr>
      <w:r w:rsidRPr="005145AD">
        <w:rPr>
          <w:sz w:val="22"/>
          <w:szCs w:val="22"/>
        </w:rPr>
        <w:t xml:space="preserve">DBEDT designee to the Board </w:t>
      </w:r>
      <w:r w:rsidR="0078416C" w:rsidRPr="005145AD">
        <w:rPr>
          <w:sz w:val="22"/>
          <w:szCs w:val="22"/>
        </w:rPr>
        <w:t>Derrickson asked if Mr. Cavasso has a business license to sell sod grass.</w:t>
      </w:r>
    </w:p>
    <w:p w:rsidR="0078416C" w:rsidRPr="005145AD" w:rsidRDefault="0078416C" w:rsidP="007B2553">
      <w:pPr>
        <w:tabs>
          <w:tab w:val="left" w:pos="360"/>
        </w:tabs>
        <w:contextualSpacing/>
        <w:rPr>
          <w:sz w:val="22"/>
          <w:szCs w:val="22"/>
        </w:rPr>
      </w:pPr>
    </w:p>
    <w:p w:rsidR="0078416C" w:rsidRPr="005145AD" w:rsidRDefault="0078416C" w:rsidP="007B2553">
      <w:pPr>
        <w:tabs>
          <w:tab w:val="left" w:pos="360"/>
        </w:tabs>
        <w:contextualSpacing/>
        <w:rPr>
          <w:sz w:val="22"/>
          <w:szCs w:val="22"/>
        </w:rPr>
      </w:pPr>
      <w:r w:rsidRPr="005145AD">
        <w:rPr>
          <w:sz w:val="22"/>
          <w:szCs w:val="22"/>
        </w:rPr>
        <w:t>Mr. Teruya said that Mr. Cavasso did have a license and that Mr. Cavasso’s two sons do most of the work and they have employees that work there for them.  Mr. Cavasso also buys water from the Waimanalo Ditch which the Department owns and enables the Department to further check on the property more than once a year.  Mr. Teruya said that Mr. Cavasso’s sod grass company is called Hydroseed Hawaii.  The company does major landscaping and is frequently used as a subcontractor on multiple jobs.</w:t>
      </w:r>
    </w:p>
    <w:p w:rsidR="0078416C" w:rsidRPr="005145AD" w:rsidRDefault="0078416C" w:rsidP="007B2553">
      <w:pPr>
        <w:tabs>
          <w:tab w:val="left" w:pos="360"/>
        </w:tabs>
        <w:contextualSpacing/>
        <w:rPr>
          <w:sz w:val="22"/>
          <w:szCs w:val="22"/>
        </w:rPr>
      </w:pPr>
    </w:p>
    <w:p w:rsidR="0078416C" w:rsidRPr="005145AD" w:rsidRDefault="0078416C" w:rsidP="007B2553">
      <w:pPr>
        <w:tabs>
          <w:tab w:val="left" w:pos="360"/>
        </w:tabs>
        <w:contextualSpacing/>
        <w:rPr>
          <w:sz w:val="22"/>
          <w:szCs w:val="22"/>
        </w:rPr>
      </w:pPr>
      <w:r w:rsidRPr="005145AD">
        <w:rPr>
          <w:sz w:val="22"/>
          <w:szCs w:val="22"/>
        </w:rPr>
        <w:t>Vote: Approved, 8/0.</w:t>
      </w:r>
    </w:p>
    <w:p w:rsidR="0078416C" w:rsidRPr="005145AD" w:rsidRDefault="0078416C" w:rsidP="007B2553">
      <w:pPr>
        <w:tabs>
          <w:tab w:val="left" w:pos="360"/>
        </w:tabs>
        <w:contextualSpacing/>
        <w:rPr>
          <w:sz w:val="22"/>
          <w:szCs w:val="22"/>
        </w:rPr>
      </w:pPr>
    </w:p>
    <w:p w:rsidR="0078416C" w:rsidRPr="005145AD" w:rsidRDefault="0078416C" w:rsidP="002A5C86">
      <w:pPr>
        <w:tabs>
          <w:tab w:val="left" w:pos="360"/>
        </w:tabs>
        <w:ind w:left="360" w:firstLine="720"/>
        <w:contextualSpacing/>
        <w:rPr>
          <w:sz w:val="22"/>
          <w:szCs w:val="22"/>
        </w:rPr>
      </w:pPr>
      <w:r w:rsidRPr="005145AD">
        <w:rPr>
          <w:sz w:val="22"/>
          <w:szCs w:val="22"/>
        </w:rPr>
        <w:t>9.</w:t>
      </w:r>
      <w:r w:rsidRPr="005145AD">
        <w:rPr>
          <w:sz w:val="22"/>
          <w:szCs w:val="22"/>
        </w:rPr>
        <w:tab/>
        <w:t xml:space="preserve">Request for Conversion of General Lease No. S-3760, Ladybug </w:t>
      </w:r>
    </w:p>
    <w:p w:rsidR="0078416C" w:rsidRPr="005145AD" w:rsidRDefault="0078416C" w:rsidP="002A5C86">
      <w:pPr>
        <w:tabs>
          <w:tab w:val="left" w:pos="360"/>
        </w:tabs>
        <w:ind w:left="360" w:firstLine="720"/>
        <w:contextualSpacing/>
        <w:rPr>
          <w:sz w:val="22"/>
          <w:szCs w:val="22"/>
        </w:rPr>
      </w:pPr>
      <w:r w:rsidRPr="005145AD">
        <w:rPr>
          <w:sz w:val="22"/>
          <w:szCs w:val="22"/>
        </w:rPr>
        <w:tab/>
        <w:t>Plants, LLC; TMK: 1</w:t>
      </w:r>
      <w:r w:rsidRPr="005145AD">
        <w:rPr>
          <w:sz w:val="22"/>
          <w:szCs w:val="22"/>
          <w:vertAlign w:val="superscript"/>
        </w:rPr>
        <w:t>st</w:t>
      </w:r>
      <w:r w:rsidRPr="005145AD">
        <w:rPr>
          <w:sz w:val="22"/>
          <w:szCs w:val="22"/>
        </w:rPr>
        <w:t xml:space="preserve">/4-1-010:043; Lot No. 12, Koolaupoko, </w:t>
      </w:r>
    </w:p>
    <w:p w:rsidR="0078416C" w:rsidRPr="005145AD" w:rsidRDefault="0078416C" w:rsidP="002A5C86">
      <w:pPr>
        <w:tabs>
          <w:tab w:val="left" w:pos="360"/>
        </w:tabs>
        <w:ind w:left="360" w:firstLine="720"/>
        <w:contextualSpacing/>
        <w:rPr>
          <w:sz w:val="22"/>
          <w:szCs w:val="22"/>
        </w:rPr>
      </w:pPr>
      <w:r w:rsidRPr="005145AD">
        <w:rPr>
          <w:sz w:val="22"/>
          <w:szCs w:val="22"/>
        </w:rPr>
        <w:tab/>
        <w:t>Waimanalo, Island of Oahu</w:t>
      </w:r>
    </w:p>
    <w:p w:rsidR="0078416C" w:rsidRPr="005145AD" w:rsidRDefault="0078416C" w:rsidP="00BB3BD8">
      <w:pPr>
        <w:tabs>
          <w:tab w:val="left" w:pos="360"/>
        </w:tabs>
        <w:contextualSpacing/>
        <w:rPr>
          <w:sz w:val="22"/>
          <w:szCs w:val="22"/>
        </w:rPr>
      </w:pPr>
    </w:p>
    <w:p w:rsidR="0078416C" w:rsidRPr="005145AD" w:rsidRDefault="0078416C" w:rsidP="00BB3BD8">
      <w:pPr>
        <w:tabs>
          <w:tab w:val="left" w:pos="360"/>
        </w:tabs>
        <w:contextualSpacing/>
        <w:rPr>
          <w:sz w:val="22"/>
          <w:szCs w:val="22"/>
        </w:rPr>
      </w:pPr>
      <w:r w:rsidRPr="005145AD">
        <w:rPr>
          <w:sz w:val="22"/>
          <w:szCs w:val="22"/>
        </w:rPr>
        <w:t>Presentation by Ms. Linda Murai, ARMD, Property Manager, as submitted.  Staff recommends that the lease for LadyBug Plants be extended to a term of not more than thirty-five years, subject to the determination of a fair market rental rate determined by independent appraisal.</w:t>
      </w:r>
    </w:p>
    <w:p w:rsidR="0078416C" w:rsidRPr="005145AD" w:rsidRDefault="0078416C" w:rsidP="00BB3BD8">
      <w:pPr>
        <w:tabs>
          <w:tab w:val="left" w:pos="360"/>
        </w:tabs>
        <w:contextualSpacing/>
        <w:rPr>
          <w:sz w:val="22"/>
          <w:szCs w:val="22"/>
        </w:rPr>
      </w:pPr>
    </w:p>
    <w:p w:rsidR="0078416C" w:rsidRPr="005145AD" w:rsidRDefault="0078416C" w:rsidP="00BB3BD8">
      <w:pPr>
        <w:tabs>
          <w:tab w:val="left" w:pos="360"/>
        </w:tabs>
        <w:contextualSpacing/>
        <w:rPr>
          <w:sz w:val="22"/>
          <w:szCs w:val="22"/>
        </w:rPr>
      </w:pPr>
      <w:r w:rsidRPr="005145AD">
        <w:rPr>
          <w:sz w:val="22"/>
          <w:szCs w:val="22"/>
        </w:rPr>
        <w:t>Motion made to take up staff’s recommendation: Gallo/Hong.</w:t>
      </w:r>
    </w:p>
    <w:p w:rsidR="0078416C" w:rsidRPr="005145AD" w:rsidRDefault="0078416C" w:rsidP="00BB3BD8">
      <w:pPr>
        <w:tabs>
          <w:tab w:val="left" w:pos="360"/>
        </w:tabs>
        <w:contextualSpacing/>
        <w:rPr>
          <w:sz w:val="22"/>
          <w:szCs w:val="22"/>
        </w:rPr>
      </w:pPr>
    </w:p>
    <w:p w:rsidR="0078416C" w:rsidRPr="005145AD" w:rsidRDefault="0078416C" w:rsidP="00BB3BD8">
      <w:pPr>
        <w:tabs>
          <w:tab w:val="left" w:pos="360"/>
        </w:tabs>
        <w:contextualSpacing/>
        <w:rPr>
          <w:sz w:val="22"/>
          <w:szCs w:val="22"/>
        </w:rPr>
      </w:pPr>
      <w:r w:rsidRPr="005145AD">
        <w:rPr>
          <w:sz w:val="22"/>
          <w:szCs w:val="22"/>
        </w:rPr>
        <w:t>Board member Hong asked if the authority is provided to staff to decide on the premium charged.</w:t>
      </w:r>
    </w:p>
    <w:p w:rsidR="0078416C" w:rsidRPr="005145AD" w:rsidRDefault="0078416C" w:rsidP="00BB3BD8">
      <w:pPr>
        <w:tabs>
          <w:tab w:val="left" w:pos="360"/>
        </w:tabs>
        <w:contextualSpacing/>
        <w:rPr>
          <w:sz w:val="22"/>
          <w:szCs w:val="22"/>
        </w:rPr>
      </w:pPr>
    </w:p>
    <w:p w:rsidR="0078416C" w:rsidRPr="005145AD" w:rsidRDefault="0078416C" w:rsidP="00BB3BD8">
      <w:pPr>
        <w:tabs>
          <w:tab w:val="left" w:pos="360"/>
        </w:tabs>
        <w:contextualSpacing/>
        <w:rPr>
          <w:sz w:val="22"/>
          <w:szCs w:val="22"/>
        </w:rPr>
      </w:pPr>
      <w:r w:rsidRPr="005145AD">
        <w:rPr>
          <w:sz w:val="22"/>
          <w:szCs w:val="22"/>
        </w:rPr>
        <w:t>Mr. Teruya said that it is stated in statute that the premium is 25% for as long as the lessee is on the land or up to four years, whichever is shorter.</w:t>
      </w:r>
    </w:p>
    <w:p w:rsidR="0078416C" w:rsidRPr="005145AD" w:rsidRDefault="0078416C" w:rsidP="00BB3BD8">
      <w:pPr>
        <w:tabs>
          <w:tab w:val="left" w:pos="360"/>
        </w:tabs>
        <w:contextualSpacing/>
        <w:rPr>
          <w:sz w:val="22"/>
          <w:szCs w:val="22"/>
        </w:rPr>
      </w:pPr>
    </w:p>
    <w:p w:rsidR="0078416C" w:rsidRPr="005145AD" w:rsidRDefault="0078416C" w:rsidP="00BB3BD8">
      <w:pPr>
        <w:tabs>
          <w:tab w:val="left" w:pos="360"/>
        </w:tabs>
        <w:contextualSpacing/>
        <w:rPr>
          <w:sz w:val="22"/>
          <w:szCs w:val="22"/>
        </w:rPr>
      </w:pPr>
      <w:r w:rsidRPr="005145AD">
        <w:rPr>
          <w:sz w:val="22"/>
          <w:szCs w:val="22"/>
        </w:rPr>
        <w:t>Vote: Approved, 8/0.</w:t>
      </w:r>
    </w:p>
    <w:p w:rsidR="0078416C" w:rsidRPr="005145AD" w:rsidRDefault="0078416C" w:rsidP="002A5C86">
      <w:pPr>
        <w:tabs>
          <w:tab w:val="left" w:pos="360"/>
        </w:tabs>
        <w:ind w:left="360" w:firstLine="720"/>
        <w:contextualSpacing/>
        <w:rPr>
          <w:sz w:val="22"/>
          <w:szCs w:val="22"/>
        </w:rPr>
      </w:pPr>
    </w:p>
    <w:p w:rsidR="0078416C" w:rsidRPr="005145AD" w:rsidRDefault="0078416C" w:rsidP="002A5C86">
      <w:pPr>
        <w:tabs>
          <w:tab w:val="left" w:pos="360"/>
        </w:tabs>
        <w:ind w:left="360" w:firstLine="720"/>
        <w:contextualSpacing/>
        <w:rPr>
          <w:sz w:val="22"/>
          <w:szCs w:val="22"/>
        </w:rPr>
      </w:pPr>
      <w:r w:rsidRPr="005145AD">
        <w:rPr>
          <w:sz w:val="22"/>
          <w:szCs w:val="22"/>
        </w:rPr>
        <w:t>10.</w:t>
      </w:r>
      <w:r w:rsidRPr="005145AD">
        <w:rPr>
          <w:sz w:val="22"/>
          <w:szCs w:val="22"/>
        </w:rPr>
        <w:tab/>
        <w:t xml:space="preserve"> Request for Conversion of General Lease No. S-3756, David Alexander </w:t>
      </w:r>
    </w:p>
    <w:p w:rsidR="0078416C" w:rsidRPr="005145AD" w:rsidRDefault="0078416C" w:rsidP="002A5C86">
      <w:pPr>
        <w:tabs>
          <w:tab w:val="left" w:pos="360"/>
        </w:tabs>
        <w:ind w:left="360" w:firstLine="720"/>
        <w:contextualSpacing/>
        <w:rPr>
          <w:sz w:val="22"/>
          <w:szCs w:val="22"/>
        </w:rPr>
      </w:pPr>
      <w:r w:rsidRPr="005145AD">
        <w:rPr>
          <w:sz w:val="22"/>
          <w:szCs w:val="22"/>
        </w:rPr>
        <w:tab/>
        <w:t xml:space="preserve"> Campbell and Michelle A. Campbell; TMK: 1</w:t>
      </w:r>
      <w:r w:rsidRPr="005145AD">
        <w:rPr>
          <w:sz w:val="22"/>
          <w:szCs w:val="22"/>
          <w:vertAlign w:val="superscript"/>
        </w:rPr>
        <w:t>st</w:t>
      </w:r>
      <w:r w:rsidRPr="005145AD">
        <w:rPr>
          <w:sz w:val="22"/>
          <w:szCs w:val="22"/>
        </w:rPr>
        <w:t xml:space="preserve">/4-1-010-034, Lot No. 5, </w:t>
      </w:r>
    </w:p>
    <w:p w:rsidR="0078416C" w:rsidRPr="005145AD" w:rsidRDefault="0078416C" w:rsidP="002A5C86">
      <w:pPr>
        <w:ind w:left="720" w:firstLine="720"/>
        <w:contextualSpacing/>
        <w:rPr>
          <w:sz w:val="22"/>
          <w:szCs w:val="22"/>
        </w:rPr>
      </w:pPr>
      <w:r w:rsidRPr="005145AD">
        <w:rPr>
          <w:sz w:val="22"/>
          <w:szCs w:val="22"/>
        </w:rPr>
        <w:t xml:space="preserve"> Koolaupoko, Waimanalo, Island of Oahu</w:t>
      </w:r>
    </w:p>
    <w:p w:rsidR="0078416C" w:rsidRPr="005145AD" w:rsidRDefault="0078416C" w:rsidP="00644124">
      <w:pPr>
        <w:contextualSpacing/>
        <w:rPr>
          <w:sz w:val="22"/>
          <w:szCs w:val="22"/>
        </w:rPr>
      </w:pPr>
    </w:p>
    <w:p w:rsidR="0078416C" w:rsidRPr="005145AD" w:rsidRDefault="0078416C" w:rsidP="00644124">
      <w:pPr>
        <w:contextualSpacing/>
        <w:rPr>
          <w:sz w:val="22"/>
          <w:szCs w:val="22"/>
        </w:rPr>
      </w:pPr>
      <w:r w:rsidRPr="005145AD">
        <w:rPr>
          <w:sz w:val="22"/>
          <w:szCs w:val="22"/>
        </w:rPr>
        <w:t>Presentation by Ms. Linda Murai, ARMD, Property Manager, as submitted.  Staff recommends the lease held by David and Michelle Campbell be extended to not more than thirty-five years at a fair market rental rate determined by an independent appraiser.</w:t>
      </w:r>
    </w:p>
    <w:p w:rsidR="0078416C" w:rsidRPr="005145AD" w:rsidRDefault="0078416C" w:rsidP="00644124">
      <w:pPr>
        <w:contextualSpacing/>
        <w:rPr>
          <w:sz w:val="22"/>
          <w:szCs w:val="22"/>
        </w:rPr>
      </w:pPr>
    </w:p>
    <w:p w:rsidR="0078416C" w:rsidRPr="005145AD" w:rsidRDefault="0078416C" w:rsidP="00644124">
      <w:pPr>
        <w:contextualSpacing/>
        <w:rPr>
          <w:sz w:val="22"/>
          <w:szCs w:val="22"/>
        </w:rPr>
      </w:pPr>
      <w:r w:rsidRPr="005145AD">
        <w:rPr>
          <w:sz w:val="22"/>
          <w:szCs w:val="22"/>
        </w:rPr>
        <w:t>Motion made to take up staff’s recommendation: Galimba/Ha.</w:t>
      </w:r>
    </w:p>
    <w:p w:rsidR="0078416C" w:rsidRPr="005145AD" w:rsidRDefault="0078416C" w:rsidP="00644124">
      <w:pPr>
        <w:contextualSpacing/>
        <w:rPr>
          <w:sz w:val="22"/>
          <w:szCs w:val="22"/>
        </w:rPr>
      </w:pPr>
    </w:p>
    <w:p w:rsidR="0078416C" w:rsidRPr="005145AD" w:rsidRDefault="0078416C" w:rsidP="00644124">
      <w:pPr>
        <w:contextualSpacing/>
        <w:rPr>
          <w:sz w:val="22"/>
          <w:szCs w:val="22"/>
        </w:rPr>
      </w:pPr>
      <w:r w:rsidRPr="005145AD">
        <w:rPr>
          <w:sz w:val="22"/>
          <w:szCs w:val="22"/>
        </w:rPr>
        <w:t>Board member Galimba asked why the lease rent is considerably lower on this property.</w:t>
      </w:r>
    </w:p>
    <w:p w:rsidR="0078416C" w:rsidRPr="005145AD" w:rsidRDefault="0078416C" w:rsidP="00644124">
      <w:pPr>
        <w:contextualSpacing/>
        <w:rPr>
          <w:sz w:val="22"/>
          <w:szCs w:val="22"/>
        </w:rPr>
      </w:pPr>
    </w:p>
    <w:p w:rsidR="0078416C" w:rsidRPr="005145AD" w:rsidRDefault="0078416C" w:rsidP="00644124">
      <w:pPr>
        <w:contextualSpacing/>
        <w:rPr>
          <w:sz w:val="22"/>
          <w:szCs w:val="22"/>
        </w:rPr>
      </w:pPr>
      <w:r w:rsidRPr="005145AD">
        <w:rPr>
          <w:sz w:val="22"/>
          <w:szCs w:val="22"/>
        </w:rPr>
        <w:t>Mr. Teruya said that the lease rents were set by the Department of Land and Natural Resources prior to the parcel being transferred to the Department of Agriculture.  The parcel will be up for reappraisal and the expectation is that the rents will be going up at that time.</w:t>
      </w:r>
    </w:p>
    <w:p w:rsidR="0078416C" w:rsidRPr="005145AD" w:rsidRDefault="0078416C" w:rsidP="00644124">
      <w:pPr>
        <w:contextualSpacing/>
        <w:rPr>
          <w:sz w:val="22"/>
          <w:szCs w:val="22"/>
        </w:rPr>
      </w:pPr>
    </w:p>
    <w:p w:rsidR="0078416C" w:rsidRPr="005145AD" w:rsidRDefault="0078416C" w:rsidP="00644124">
      <w:pPr>
        <w:contextualSpacing/>
        <w:rPr>
          <w:sz w:val="22"/>
          <w:szCs w:val="22"/>
        </w:rPr>
      </w:pPr>
      <w:r w:rsidRPr="005145AD">
        <w:rPr>
          <w:sz w:val="22"/>
          <w:szCs w:val="22"/>
        </w:rPr>
        <w:t>Vote: Approved, 8/0.</w:t>
      </w:r>
    </w:p>
    <w:p w:rsidR="0078416C" w:rsidRPr="005145AD" w:rsidRDefault="0078416C" w:rsidP="00644124">
      <w:pPr>
        <w:contextualSpacing/>
        <w:rPr>
          <w:sz w:val="22"/>
          <w:szCs w:val="22"/>
        </w:rPr>
      </w:pPr>
    </w:p>
    <w:p w:rsidR="0078416C" w:rsidRPr="005145AD" w:rsidRDefault="0078416C" w:rsidP="002A5C86">
      <w:pPr>
        <w:ind w:left="1530" w:hanging="810"/>
        <w:contextualSpacing/>
        <w:rPr>
          <w:sz w:val="22"/>
          <w:szCs w:val="22"/>
        </w:rPr>
      </w:pPr>
      <w:r w:rsidRPr="005145AD">
        <w:rPr>
          <w:sz w:val="22"/>
          <w:szCs w:val="22"/>
        </w:rPr>
        <w:t xml:space="preserve">      11.  Request for Conversion of General Lease No. S-4009, Char Hung Sut Fish Farms, Inc., TMK: 1</w:t>
      </w:r>
      <w:r w:rsidRPr="005145AD">
        <w:rPr>
          <w:sz w:val="22"/>
          <w:szCs w:val="22"/>
          <w:vertAlign w:val="superscript"/>
        </w:rPr>
        <w:t>st</w:t>
      </w:r>
      <w:r w:rsidRPr="005145AD">
        <w:rPr>
          <w:sz w:val="22"/>
          <w:szCs w:val="22"/>
        </w:rPr>
        <w:t>/4-1-024:054; Lot No. 28, Koolaupoko, Waimanalo, Island of Oahu</w:t>
      </w:r>
    </w:p>
    <w:p w:rsidR="0078416C" w:rsidRPr="005145AD" w:rsidRDefault="0078416C" w:rsidP="002A5C86">
      <w:pPr>
        <w:ind w:left="720"/>
        <w:contextualSpacing/>
        <w:rPr>
          <w:sz w:val="22"/>
          <w:szCs w:val="22"/>
        </w:rPr>
      </w:pPr>
    </w:p>
    <w:p w:rsidR="0078416C" w:rsidRPr="005145AD" w:rsidRDefault="0078416C" w:rsidP="00644124">
      <w:pPr>
        <w:contextualSpacing/>
        <w:rPr>
          <w:sz w:val="22"/>
          <w:szCs w:val="22"/>
        </w:rPr>
      </w:pPr>
      <w:r w:rsidRPr="005145AD">
        <w:rPr>
          <w:sz w:val="22"/>
          <w:szCs w:val="22"/>
        </w:rPr>
        <w:t>Presentation by Ms. Linda Murai, ARMD, Property Manager, as submitted.  Staff recommends that the lease held by Char Hung Sut Fish Farms, Inc. be extended for not more than thirty-five years at a fair market rental rate determined by an independent appraiser.</w:t>
      </w:r>
    </w:p>
    <w:p w:rsidR="0078416C" w:rsidRPr="005145AD" w:rsidRDefault="0078416C" w:rsidP="00644124">
      <w:pPr>
        <w:contextualSpacing/>
        <w:rPr>
          <w:sz w:val="22"/>
          <w:szCs w:val="22"/>
        </w:rPr>
      </w:pPr>
    </w:p>
    <w:p w:rsidR="0078416C" w:rsidRPr="005145AD" w:rsidRDefault="0078416C" w:rsidP="00644124">
      <w:pPr>
        <w:contextualSpacing/>
        <w:rPr>
          <w:sz w:val="22"/>
          <w:szCs w:val="22"/>
        </w:rPr>
      </w:pPr>
      <w:r w:rsidRPr="005145AD">
        <w:rPr>
          <w:sz w:val="22"/>
          <w:szCs w:val="22"/>
        </w:rPr>
        <w:t>Motion made to take up staff’s recommendation: Hong/Hashimoto.</w:t>
      </w:r>
    </w:p>
    <w:p w:rsidR="0078416C" w:rsidRPr="005145AD" w:rsidRDefault="0078416C" w:rsidP="00644124">
      <w:pPr>
        <w:contextualSpacing/>
        <w:rPr>
          <w:sz w:val="22"/>
          <w:szCs w:val="22"/>
        </w:rPr>
      </w:pPr>
    </w:p>
    <w:p w:rsidR="0078416C" w:rsidRPr="005145AD" w:rsidRDefault="00952464" w:rsidP="00644124">
      <w:pPr>
        <w:contextualSpacing/>
        <w:rPr>
          <w:sz w:val="22"/>
          <w:szCs w:val="22"/>
        </w:rPr>
      </w:pPr>
      <w:r w:rsidRPr="005145AD">
        <w:rPr>
          <w:sz w:val="22"/>
          <w:szCs w:val="22"/>
        </w:rPr>
        <w:t xml:space="preserve">DBEDT designee </w:t>
      </w:r>
      <w:r w:rsidR="0078416C" w:rsidRPr="005145AD">
        <w:rPr>
          <w:sz w:val="22"/>
          <w:szCs w:val="22"/>
        </w:rPr>
        <w:t>Derrickson asked if the lessee raises the carp and tilapia for the restaurant or the dim sum.</w:t>
      </w:r>
    </w:p>
    <w:p w:rsidR="0078416C" w:rsidRPr="005145AD" w:rsidRDefault="0078416C" w:rsidP="00644124">
      <w:pPr>
        <w:contextualSpacing/>
        <w:rPr>
          <w:sz w:val="22"/>
          <w:szCs w:val="22"/>
        </w:rPr>
      </w:pPr>
    </w:p>
    <w:p w:rsidR="0078416C" w:rsidRPr="005145AD" w:rsidRDefault="0078416C" w:rsidP="00644124">
      <w:pPr>
        <w:contextualSpacing/>
        <w:rPr>
          <w:sz w:val="22"/>
          <w:szCs w:val="22"/>
        </w:rPr>
      </w:pPr>
      <w:r w:rsidRPr="005145AD">
        <w:rPr>
          <w:sz w:val="22"/>
          <w:szCs w:val="22"/>
        </w:rPr>
        <w:t>Mr. Teruya said that the fish is used in the restaurant food but that he does not believe they are used in the dim sum.</w:t>
      </w:r>
    </w:p>
    <w:p w:rsidR="0078416C" w:rsidRPr="005145AD" w:rsidRDefault="0078416C" w:rsidP="00644124">
      <w:pPr>
        <w:contextualSpacing/>
        <w:rPr>
          <w:sz w:val="22"/>
          <w:szCs w:val="22"/>
        </w:rPr>
      </w:pPr>
    </w:p>
    <w:p w:rsidR="0078416C" w:rsidRPr="005145AD" w:rsidRDefault="0078416C" w:rsidP="00644124">
      <w:pPr>
        <w:contextualSpacing/>
        <w:rPr>
          <w:sz w:val="22"/>
          <w:szCs w:val="22"/>
        </w:rPr>
      </w:pPr>
      <w:r w:rsidRPr="005145AD">
        <w:rPr>
          <w:sz w:val="22"/>
          <w:szCs w:val="22"/>
        </w:rPr>
        <w:t>Vote: Approved, 8/0.</w:t>
      </w:r>
    </w:p>
    <w:p w:rsidR="0078416C" w:rsidRPr="005145AD" w:rsidRDefault="0078416C" w:rsidP="00644124">
      <w:pPr>
        <w:contextualSpacing/>
        <w:rPr>
          <w:sz w:val="22"/>
          <w:szCs w:val="22"/>
        </w:rPr>
      </w:pPr>
    </w:p>
    <w:p w:rsidR="0078416C" w:rsidRPr="005145AD" w:rsidRDefault="0078416C" w:rsidP="002A5C86">
      <w:pPr>
        <w:ind w:left="1530" w:hanging="810"/>
        <w:contextualSpacing/>
        <w:rPr>
          <w:sz w:val="22"/>
          <w:szCs w:val="22"/>
        </w:rPr>
      </w:pPr>
      <w:r w:rsidRPr="005145AD">
        <w:rPr>
          <w:sz w:val="22"/>
          <w:szCs w:val="22"/>
        </w:rPr>
        <w:t xml:space="preserve">      12.  Request for Acceptance of Annual Lease Rents as Determined by Independent Appraisal for Rent Reopenings, Lease Conversions and Dispositions for Various Lots Located in Kahuku, Waimanalo and Waianae, Oahu; Kekaha, Kauai; Molokai; and Hawaii Island</w:t>
      </w:r>
      <w:r w:rsidRPr="005145AD">
        <w:rPr>
          <w:sz w:val="22"/>
          <w:szCs w:val="22"/>
        </w:rPr>
        <w:br/>
      </w:r>
    </w:p>
    <w:p w:rsidR="0078416C" w:rsidRPr="005145AD" w:rsidRDefault="0078416C" w:rsidP="00510531">
      <w:pPr>
        <w:contextualSpacing/>
        <w:rPr>
          <w:sz w:val="22"/>
          <w:szCs w:val="22"/>
        </w:rPr>
      </w:pPr>
      <w:r w:rsidRPr="005145AD">
        <w:rPr>
          <w:sz w:val="22"/>
          <w:szCs w:val="22"/>
        </w:rPr>
        <w:t xml:space="preserve">Presentation by Ms. Linda Murai, Agricultural Resource Management Division, Property Manager, as submitted.  </w:t>
      </w:r>
    </w:p>
    <w:p w:rsidR="0078416C" w:rsidRPr="005145AD" w:rsidRDefault="0078416C" w:rsidP="00510531">
      <w:pPr>
        <w:contextualSpacing/>
        <w:rPr>
          <w:sz w:val="22"/>
          <w:szCs w:val="22"/>
        </w:rPr>
      </w:pPr>
    </w:p>
    <w:p w:rsidR="0078416C" w:rsidRPr="005145AD" w:rsidRDefault="0078416C" w:rsidP="00510531">
      <w:pPr>
        <w:contextualSpacing/>
        <w:rPr>
          <w:sz w:val="22"/>
          <w:szCs w:val="22"/>
        </w:rPr>
      </w:pPr>
      <w:r w:rsidRPr="005145AD">
        <w:rPr>
          <w:sz w:val="22"/>
          <w:szCs w:val="22"/>
        </w:rPr>
        <w:t>Mr. Teruya confirmed that the Board had received an amended submittal.</w:t>
      </w:r>
    </w:p>
    <w:p w:rsidR="0078416C" w:rsidRPr="005145AD" w:rsidRDefault="0078416C" w:rsidP="00510531">
      <w:pPr>
        <w:contextualSpacing/>
        <w:rPr>
          <w:sz w:val="22"/>
          <w:szCs w:val="22"/>
        </w:rPr>
      </w:pPr>
    </w:p>
    <w:p w:rsidR="0078416C" w:rsidRPr="005145AD" w:rsidRDefault="0078416C" w:rsidP="00510531">
      <w:pPr>
        <w:contextualSpacing/>
        <w:rPr>
          <w:sz w:val="22"/>
          <w:szCs w:val="22"/>
        </w:rPr>
      </w:pPr>
      <w:r w:rsidRPr="005145AD">
        <w:rPr>
          <w:sz w:val="22"/>
          <w:szCs w:val="22"/>
        </w:rPr>
        <w:t>Board member Galimba recused herself as one of the appraisals is for a property that she is a lessee of.</w:t>
      </w:r>
    </w:p>
    <w:p w:rsidR="0078416C" w:rsidRPr="005145AD" w:rsidRDefault="0078416C" w:rsidP="00510531">
      <w:pPr>
        <w:contextualSpacing/>
        <w:rPr>
          <w:sz w:val="22"/>
          <w:szCs w:val="22"/>
        </w:rPr>
      </w:pPr>
    </w:p>
    <w:p w:rsidR="0078416C" w:rsidRPr="005145AD" w:rsidRDefault="0078416C" w:rsidP="00510531">
      <w:pPr>
        <w:contextualSpacing/>
        <w:rPr>
          <w:sz w:val="22"/>
          <w:szCs w:val="22"/>
        </w:rPr>
      </w:pPr>
      <w:r w:rsidRPr="005145AD">
        <w:rPr>
          <w:sz w:val="22"/>
          <w:szCs w:val="22"/>
        </w:rPr>
        <w:t>Motion made to take up staff’s recommendation: Ha/Hashimoto.</w:t>
      </w:r>
    </w:p>
    <w:p w:rsidR="0078416C" w:rsidRPr="005145AD" w:rsidRDefault="0078416C" w:rsidP="00510531">
      <w:pPr>
        <w:contextualSpacing/>
        <w:rPr>
          <w:sz w:val="22"/>
          <w:szCs w:val="22"/>
        </w:rPr>
      </w:pPr>
    </w:p>
    <w:p w:rsidR="0078416C" w:rsidRPr="005145AD" w:rsidRDefault="0078416C" w:rsidP="00510531">
      <w:pPr>
        <w:contextualSpacing/>
        <w:rPr>
          <w:sz w:val="22"/>
          <w:szCs w:val="22"/>
        </w:rPr>
      </w:pPr>
      <w:r w:rsidRPr="005145AD">
        <w:rPr>
          <w:sz w:val="22"/>
          <w:szCs w:val="22"/>
        </w:rPr>
        <w:t>Board member Hashimoto asked about agricultural parks on Maui.</w:t>
      </w:r>
    </w:p>
    <w:p w:rsidR="0078416C" w:rsidRPr="005145AD" w:rsidRDefault="0078416C" w:rsidP="00510531">
      <w:pPr>
        <w:contextualSpacing/>
        <w:rPr>
          <w:sz w:val="22"/>
          <w:szCs w:val="22"/>
        </w:rPr>
      </w:pPr>
    </w:p>
    <w:p w:rsidR="0078416C" w:rsidRPr="005145AD" w:rsidRDefault="0078416C" w:rsidP="00510531">
      <w:pPr>
        <w:contextualSpacing/>
        <w:rPr>
          <w:sz w:val="22"/>
          <w:szCs w:val="22"/>
        </w:rPr>
      </w:pPr>
      <w:r w:rsidRPr="005145AD">
        <w:rPr>
          <w:sz w:val="22"/>
          <w:szCs w:val="22"/>
        </w:rPr>
        <w:t>Chairperson Enright said that the Board could have a discussion on that topic at a later date.</w:t>
      </w:r>
    </w:p>
    <w:p w:rsidR="0078416C" w:rsidRPr="005145AD" w:rsidRDefault="0078416C" w:rsidP="00510531">
      <w:pPr>
        <w:contextualSpacing/>
        <w:rPr>
          <w:sz w:val="22"/>
          <w:szCs w:val="22"/>
        </w:rPr>
      </w:pPr>
    </w:p>
    <w:p w:rsidR="0078416C" w:rsidRPr="005145AD" w:rsidRDefault="0078416C" w:rsidP="00510531">
      <w:pPr>
        <w:contextualSpacing/>
        <w:rPr>
          <w:sz w:val="22"/>
          <w:szCs w:val="22"/>
        </w:rPr>
      </w:pPr>
      <w:r w:rsidRPr="005145AD">
        <w:rPr>
          <w:sz w:val="22"/>
          <w:szCs w:val="22"/>
        </w:rPr>
        <w:t>Vote: Approved, 7/0.  Board member Galimba recused.</w:t>
      </w:r>
    </w:p>
    <w:p w:rsidR="0078416C" w:rsidRPr="005145AD" w:rsidRDefault="0078416C" w:rsidP="00510531">
      <w:pPr>
        <w:contextualSpacing/>
        <w:rPr>
          <w:sz w:val="22"/>
          <w:szCs w:val="22"/>
        </w:rPr>
      </w:pPr>
    </w:p>
    <w:p w:rsidR="0078416C" w:rsidRPr="005145AD" w:rsidRDefault="0078416C" w:rsidP="00510531">
      <w:pPr>
        <w:contextualSpacing/>
        <w:rPr>
          <w:sz w:val="22"/>
          <w:szCs w:val="22"/>
        </w:rPr>
      </w:pPr>
      <w:r w:rsidRPr="005145AD">
        <w:rPr>
          <w:sz w:val="22"/>
          <w:szCs w:val="22"/>
        </w:rPr>
        <w:t>Recess called at 10:02 A.M.</w:t>
      </w:r>
    </w:p>
    <w:p w:rsidR="0078416C" w:rsidRPr="005145AD" w:rsidRDefault="0078416C" w:rsidP="00510531">
      <w:pPr>
        <w:contextualSpacing/>
        <w:rPr>
          <w:sz w:val="22"/>
          <w:szCs w:val="22"/>
        </w:rPr>
      </w:pPr>
      <w:r w:rsidRPr="005145AD">
        <w:rPr>
          <w:sz w:val="22"/>
          <w:szCs w:val="22"/>
        </w:rPr>
        <w:t>Reconvene at 10:09 A.M.</w:t>
      </w:r>
    </w:p>
    <w:p w:rsidR="0078416C" w:rsidRPr="005145AD" w:rsidRDefault="0078416C" w:rsidP="00510531">
      <w:pPr>
        <w:contextualSpacing/>
        <w:rPr>
          <w:sz w:val="22"/>
          <w:szCs w:val="22"/>
        </w:rPr>
      </w:pPr>
    </w:p>
    <w:p w:rsidR="0078416C" w:rsidRPr="005145AD" w:rsidRDefault="0078416C" w:rsidP="00510531">
      <w:pPr>
        <w:contextualSpacing/>
        <w:rPr>
          <w:sz w:val="22"/>
          <w:szCs w:val="22"/>
        </w:rPr>
      </w:pPr>
      <w:r w:rsidRPr="005145AD">
        <w:rPr>
          <w:sz w:val="22"/>
          <w:szCs w:val="22"/>
        </w:rPr>
        <w:t>Chairperson Enright said that he was going to take an agenda item out of order and move to the presentation by Dr. Jim Anthony listed under New Business.</w:t>
      </w:r>
    </w:p>
    <w:p w:rsidR="0078416C" w:rsidRPr="005145AD" w:rsidRDefault="0078416C" w:rsidP="002A5C86">
      <w:pPr>
        <w:ind w:left="720"/>
        <w:contextualSpacing/>
        <w:rPr>
          <w:sz w:val="22"/>
          <w:szCs w:val="22"/>
        </w:rPr>
      </w:pPr>
    </w:p>
    <w:p w:rsidR="0078416C" w:rsidRPr="005145AD" w:rsidRDefault="0078416C" w:rsidP="000B6C31">
      <w:pPr>
        <w:pStyle w:val="ListParagraph"/>
        <w:numPr>
          <w:ilvl w:val="0"/>
          <w:numId w:val="7"/>
        </w:numPr>
        <w:ind w:right="-216" w:hanging="1080"/>
        <w:rPr>
          <w:sz w:val="22"/>
          <w:szCs w:val="22"/>
        </w:rPr>
      </w:pPr>
      <w:r w:rsidRPr="005145AD">
        <w:rPr>
          <w:sz w:val="22"/>
          <w:szCs w:val="22"/>
        </w:rPr>
        <w:t>NEW BUSINESS</w:t>
      </w:r>
      <w:r w:rsidRPr="005145AD">
        <w:rPr>
          <w:sz w:val="22"/>
          <w:szCs w:val="22"/>
        </w:rPr>
        <w:br/>
      </w:r>
    </w:p>
    <w:p w:rsidR="0078416C" w:rsidRPr="005145AD" w:rsidRDefault="0078416C" w:rsidP="000B6C31">
      <w:pPr>
        <w:ind w:left="720"/>
        <w:contextualSpacing/>
        <w:rPr>
          <w:sz w:val="22"/>
          <w:szCs w:val="22"/>
        </w:rPr>
      </w:pPr>
      <w:r w:rsidRPr="005145AD">
        <w:rPr>
          <w:sz w:val="22"/>
          <w:szCs w:val="22"/>
        </w:rPr>
        <w:t xml:space="preserve"> Public input from Dr. Jim Anthony regarding Animal Care at the Hawaii </w:t>
      </w:r>
      <w:r w:rsidRPr="005145AD">
        <w:rPr>
          <w:sz w:val="22"/>
          <w:szCs w:val="22"/>
        </w:rPr>
        <w:br/>
        <w:t xml:space="preserve"> Department of Agriculture Animal Quarantine Station and Related Issues</w:t>
      </w:r>
    </w:p>
    <w:p w:rsidR="0078416C" w:rsidRPr="005145AD" w:rsidRDefault="0078416C" w:rsidP="000B6C31">
      <w:pPr>
        <w:contextualSpacing/>
        <w:rPr>
          <w:sz w:val="22"/>
          <w:szCs w:val="22"/>
        </w:rPr>
      </w:pPr>
    </w:p>
    <w:p w:rsidR="0078416C" w:rsidRPr="005145AD" w:rsidRDefault="0078416C" w:rsidP="000B6C31">
      <w:pPr>
        <w:contextualSpacing/>
        <w:rPr>
          <w:sz w:val="22"/>
          <w:szCs w:val="22"/>
        </w:rPr>
      </w:pPr>
      <w:r w:rsidRPr="005145AD">
        <w:rPr>
          <w:sz w:val="22"/>
          <w:szCs w:val="22"/>
        </w:rPr>
        <w:t>Dr. Anthony said that he would provide information on the Animal Quarantine Station (AQS) that was established by statute in 1912.  He said that at that time, the driving force behind AQS was preventing the spread of rabies.  Since that time, information on rabies has changed as have the precautions that should be taken, however AQS has not adjusted its approach.  Dr. Anthony said that he has heard that a new AQS station is being proposed and he hopes that the design of the new facility would take in to account public input.  Dr. Anthony worked with the State Legislature to create a resolution for an audit of AQS to bring more information to the Board.  He believes that the substance of the resolution is to have a committee formed to look at AQS and make recommendations to the Legislature.  Dr. Anthony said that he thinks the Board should insure that the internal review of AQS is a vigorous one.  He said he believes that the administrative rules are not being followed by AQS staff as he was not allowed entry to AQS.  He will be accompanying Chairperson Enright in a tour of the site in the near future.  Dr. Anthony asked that webcams be installed at AQS and mentioned his displeasure with the current AQS Administrator.  Dr. Anthony said that people who bring their animals from the mainland have their animals treated differently in quarantine than they are used to at home and that animals have rights and should be treated with those rights in mind.</w:t>
      </w:r>
    </w:p>
    <w:p w:rsidR="0078416C" w:rsidRPr="005145AD" w:rsidRDefault="0078416C" w:rsidP="000B6C31">
      <w:pPr>
        <w:contextualSpacing/>
        <w:rPr>
          <w:sz w:val="22"/>
          <w:szCs w:val="22"/>
        </w:rPr>
      </w:pPr>
    </w:p>
    <w:p w:rsidR="0078416C" w:rsidRPr="005145AD" w:rsidRDefault="0078416C" w:rsidP="000B6C31">
      <w:pPr>
        <w:contextualSpacing/>
        <w:rPr>
          <w:sz w:val="22"/>
          <w:szCs w:val="22"/>
        </w:rPr>
      </w:pPr>
      <w:r w:rsidRPr="005145AD">
        <w:rPr>
          <w:sz w:val="22"/>
          <w:szCs w:val="22"/>
        </w:rPr>
        <w:t>Board member Gallo said that she had personal experience with AQS when she brought a dog and cat to Hawaii that needed to be in quarantine for over 3 weeks.  Board member Gallo said that her experience was quite good and that she was allowed to come and watch her dog everyday as it was fed.  The kennel was kept clean and her good experience was reassuring as she also believes that her animals were part of her family.</w:t>
      </w:r>
    </w:p>
    <w:p w:rsidR="0078416C" w:rsidRPr="005145AD" w:rsidRDefault="0078416C" w:rsidP="000B6C31">
      <w:pPr>
        <w:contextualSpacing/>
        <w:rPr>
          <w:sz w:val="22"/>
          <w:szCs w:val="22"/>
        </w:rPr>
      </w:pPr>
    </w:p>
    <w:p w:rsidR="0078416C" w:rsidRPr="005145AD" w:rsidRDefault="0078416C" w:rsidP="000B6C31">
      <w:pPr>
        <w:contextualSpacing/>
        <w:rPr>
          <w:sz w:val="22"/>
          <w:szCs w:val="22"/>
        </w:rPr>
      </w:pPr>
      <w:r w:rsidRPr="005145AD">
        <w:rPr>
          <w:sz w:val="22"/>
          <w:szCs w:val="22"/>
        </w:rPr>
        <w:t>Dr. Anthony said that there are satisfied customers but that he believes there are an inordinately high number of people with concerns that can be seen on social media.</w:t>
      </w:r>
    </w:p>
    <w:p w:rsidR="0078416C" w:rsidRPr="005145AD" w:rsidRDefault="0078416C" w:rsidP="000B6C31">
      <w:pPr>
        <w:contextualSpacing/>
        <w:rPr>
          <w:sz w:val="22"/>
          <w:szCs w:val="22"/>
        </w:rPr>
      </w:pPr>
    </w:p>
    <w:p w:rsidR="0078416C" w:rsidRPr="005145AD" w:rsidRDefault="0078416C" w:rsidP="000B6C31">
      <w:pPr>
        <w:contextualSpacing/>
        <w:rPr>
          <w:sz w:val="22"/>
          <w:szCs w:val="22"/>
        </w:rPr>
      </w:pPr>
      <w:r w:rsidRPr="005145AD">
        <w:rPr>
          <w:sz w:val="22"/>
          <w:szCs w:val="22"/>
        </w:rPr>
        <w:t>Chairperson Enright said that there will be a presentation by AQS at a future Board meeting.</w:t>
      </w:r>
    </w:p>
    <w:p w:rsidR="0078416C" w:rsidRPr="005145AD" w:rsidRDefault="0078416C" w:rsidP="000B6C31">
      <w:pPr>
        <w:contextualSpacing/>
        <w:rPr>
          <w:sz w:val="22"/>
          <w:szCs w:val="22"/>
        </w:rPr>
      </w:pPr>
    </w:p>
    <w:p w:rsidR="0078416C" w:rsidRPr="005145AD" w:rsidRDefault="0078416C" w:rsidP="002A5C86">
      <w:pPr>
        <w:ind w:left="720"/>
        <w:contextualSpacing/>
        <w:rPr>
          <w:sz w:val="22"/>
          <w:szCs w:val="22"/>
        </w:rPr>
      </w:pPr>
      <w:r w:rsidRPr="005145AD">
        <w:rPr>
          <w:sz w:val="22"/>
          <w:szCs w:val="22"/>
        </w:rPr>
        <w:t>C.  PLANT INDUSTRY DIVISION</w:t>
      </w:r>
      <w:r w:rsidRPr="005145AD">
        <w:rPr>
          <w:sz w:val="22"/>
          <w:szCs w:val="22"/>
        </w:rPr>
        <w:br/>
      </w:r>
    </w:p>
    <w:p w:rsidR="0078416C" w:rsidRPr="005145AD" w:rsidRDefault="0078416C" w:rsidP="002A5C86">
      <w:pPr>
        <w:ind w:left="1620" w:hanging="450"/>
        <w:rPr>
          <w:sz w:val="22"/>
          <w:szCs w:val="22"/>
        </w:rPr>
      </w:pPr>
      <w:r w:rsidRPr="005145AD">
        <w:rPr>
          <w:color w:val="000000"/>
          <w:sz w:val="22"/>
          <w:szCs w:val="22"/>
        </w:rPr>
        <w:t xml:space="preserve"> 1</w:t>
      </w:r>
      <w:r w:rsidRPr="005145AD">
        <w:rPr>
          <w:sz w:val="22"/>
          <w:szCs w:val="22"/>
        </w:rPr>
        <w:t>.    Request to:  (1) Allow the Importation of Various Species of Birds (including but not limited to, Raptors, Storks, Parrots, Passerines, Waterfowl, Water birds, Shorebirds, and Galliformes) on the List of Restricted Animals (Part A and Part B), by Permit, for Exhibition by the Honolulu Zoo; and (2) Establish Permit Conditions for the Importation of Various Species of Birds (including but not limited to, Raptors, Storks, Parrots, Passerines, Waterfowl, Water birds, Shorebirds, and Galliformes) on the List of Restricted Animals (Part A and Part B), by Permit, for Exhibition by the Honolulu Zoo.</w:t>
      </w:r>
    </w:p>
    <w:p w:rsidR="0078416C" w:rsidRPr="005145AD" w:rsidRDefault="0078416C" w:rsidP="00A33D18">
      <w:pPr>
        <w:rPr>
          <w:color w:val="000000"/>
          <w:sz w:val="22"/>
          <w:szCs w:val="22"/>
        </w:rPr>
      </w:pPr>
    </w:p>
    <w:p w:rsidR="0078416C" w:rsidRPr="005145AD" w:rsidRDefault="0078416C" w:rsidP="00A33D18">
      <w:pPr>
        <w:rPr>
          <w:color w:val="000000"/>
          <w:sz w:val="22"/>
          <w:szCs w:val="22"/>
        </w:rPr>
      </w:pPr>
      <w:r w:rsidRPr="005145AD">
        <w:rPr>
          <w:color w:val="000000"/>
          <w:sz w:val="22"/>
          <w:szCs w:val="22"/>
        </w:rPr>
        <w:t xml:space="preserve">Presentation by Mr. Keevin Minami, Plant Quarantine Land Vertebrate Specialist as submitted.  Staff recommendation is to approve the permit with the proposed permit conditions. </w:t>
      </w:r>
    </w:p>
    <w:p w:rsidR="0078416C" w:rsidRPr="005145AD" w:rsidRDefault="0078416C" w:rsidP="00A33D18">
      <w:pPr>
        <w:rPr>
          <w:color w:val="000000"/>
          <w:sz w:val="22"/>
          <w:szCs w:val="22"/>
        </w:rPr>
      </w:pPr>
    </w:p>
    <w:p w:rsidR="0078416C" w:rsidRPr="005145AD" w:rsidRDefault="0078416C" w:rsidP="00A33D18">
      <w:pPr>
        <w:rPr>
          <w:color w:val="000000"/>
          <w:sz w:val="22"/>
          <w:szCs w:val="22"/>
        </w:rPr>
      </w:pPr>
      <w:r w:rsidRPr="005145AD">
        <w:rPr>
          <w:color w:val="000000"/>
          <w:sz w:val="22"/>
          <w:szCs w:val="22"/>
        </w:rPr>
        <w:t xml:space="preserve">Mr. Minami said that there is one correction on page 13 to permit condition number 4 to delete the name, James Breeden, but leave the curator position so that the condition reads “The restricted article(s) shall be maintained by the responsible person, the </w:t>
      </w:r>
      <w:r w:rsidRPr="005145AD">
        <w:rPr>
          <w:color w:val="000000"/>
          <w:sz w:val="22"/>
          <w:szCs w:val="22"/>
          <w:u w:val="single"/>
        </w:rPr>
        <w:t>Curator of Birds, Honolulu Zoo, 151 Kapahulu Avenue, Honolulu Hawaii 96815</w:t>
      </w:r>
      <w:r w:rsidRPr="005145AD">
        <w:rPr>
          <w:color w:val="000000"/>
          <w:sz w:val="22"/>
          <w:szCs w:val="22"/>
        </w:rPr>
        <w:t>, or by trained or certified personnel designated by the current curator of birds”.</w:t>
      </w:r>
    </w:p>
    <w:p w:rsidR="0078416C" w:rsidRPr="005145AD" w:rsidRDefault="0078416C" w:rsidP="00A33D18">
      <w:pPr>
        <w:rPr>
          <w:color w:val="000000"/>
          <w:sz w:val="22"/>
          <w:szCs w:val="22"/>
        </w:rPr>
      </w:pPr>
    </w:p>
    <w:p w:rsidR="0078416C" w:rsidRPr="005145AD" w:rsidRDefault="0078416C" w:rsidP="00A33D18">
      <w:pPr>
        <w:rPr>
          <w:color w:val="000000"/>
          <w:sz w:val="22"/>
          <w:szCs w:val="22"/>
        </w:rPr>
      </w:pPr>
      <w:r w:rsidRPr="005145AD">
        <w:rPr>
          <w:color w:val="000000"/>
          <w:sz w:val="22"/>
          <w:szCs w:val="22"/>
        </w:rPr>
        <w:t xml:space="preserve">PQ Specialist Minami explained that different zoos may offer bird species to the Honolulu Zoo that the Zoo wants to acquire, but there is usually a limited time to accept the birds, which sometimes cannot be done in the timeframe for the full Board review process. The Zoo wants to be able to import on a timely basis from among the various species of birds allowed for Zoo import, as individual species become available to the Zoo.  The submittal proposes establishment of permit conditions in advance so that the Zoo can act promptly to accept a bird(s) when offered.  Specialist Minami reviewed the different types of enclosures and containment safeguards and security for birds at the Zoo. </w:t>
      </w:r>
    </w:p>
    <w:p w:rsidR="0078416C" w:rsidRPr="005145AD" w:rsidRDefault="0078416C" w:rsidP="00A33D18">
      <w:pPr>
        <w:rPr>
          <w:color w:val="000000"/>
          <w:sz w:val="22"/>
          <w:szCs w:val="22"/>
        </w:rPr>
      </w:pPr>
    </w:p>
    <w:p w:rsidR="0078416C" w:rsidRPr="005145AD" w:rsidRDefault="0078416C" w:rsidP="00A33D18">
      <w:pPr>
        <w:rPr>
          <w:color w:val="000000"/>
          <w:sz w:val="22"/>
          <w:szCs w:val="22"/>
        </w:rPr>
      </w:pPr>
      <w:r w:rsidRPr="005145AD">
        <w:rPr>
          <w:color w:val="000000"/>
          <w:sz w:val="22"/>
          <w:szCs w:val="22"/>
        </w:rPr>
        <w:t>Motion made to take up staff’s recommendation: Galimba/Hashimoto.</w:t>
      </w:r>
    </w:p>
    <w:p w:rsidR="0078416C" w:rsidRPr="005145AD" w:rsidRDefault="0078416C" w:rsidP="00A33D18">
      <w:pPr>
        <w:rPr>
          <w:color w:val="000000"/>
          <w:sz w:val="22"/>
          <w:szCs w:val="22"/>
        </w:rPr>
      </w:pPr>
    </w:p>
    <w:p w:rsidR="0078416C" w:rsidRPr="005145AD" w:rsidRDefault="0078416C" w:rsidP="00A33D18">
      <w:pPr>
        <w:rPr>
          <w:color w:val="000000"/>
          <w:sz w:val="22"/>
          <w:szCs w:val="22"/>
        </w:rPr>
      </w:pPr>
      <w:r w:rsidRPr="005145AD">
        <w:rPr>
          <w:color w:val="000000"/>
          <w:sz w:val="22"/>
          <w:szCs w:val="22"/>
        </w:rPr>
        <w:t>Board member Hong asked where the animals would be coming from and if they were always from Association of Zoos and Aquariums (AZA) accredited facilities.</w:t>
      </w:r>
    </w:p>
    <w:p w:rsidR="0078416C" w:rsidRPr="005145AD" w:rsidRDefault="0078416C" w:rsidP="00A33D18">
      <w:pPr>
        <w:rPr>
          <w:color w:val="000000"/>
          <w:sz w:val="22"/>
          <w:szCs w:val="22"/>
        </w:rPr>
      </w:pPr>
    </w:p>
    <w:p w:rsidR="0078416C" w:rsidRPr="005145AD" w:rsidRDefault="0078416C" w:rsidP="00A33D18">
      <w:pPr>
        <w:rPr>
          <w:color w:val="000000"/>
          <w:sz w:val="22"/>
          <w:szCs w:val="22"/>
        </w:rPr>
      </w:pPr>
      <w:r w:rsidRPr="005145AD">
        <w:rPr>
          <w:color w:val="000000"/>
          <w:sz w:val="22"/>
          <w:szCs w:val="22"/>
        </w:rPr>
        <w:t>Mr. James Breeden, Honolulu Zoo, said that Honolulu Zoo’s animals typically come from other zoos and they try to use AZA accredited institutions.  However, they do look at animals from the private sector if there is a desirable species.</w:t>
      </w:r>
    </w:p>
    <w:p w:rsidR="0078416C" w:rsidRPr="005145AD" w:rsidRDefault="0078416C" w:rsidP="00A33D18">
      <w:pPr>
        <w:rPr>
          <w:color w:val="000000"/>
          <w:sz w:val="22"/>
          <w:szCs w:val="22"/>
        </w:rPr>
      </w:pPr>
    </w:p>
    <w:p w:rsidR="0078416C" w:rsidRPr="005145AD" w:rsidRDefault="0078416C" w:rsidP="00A33D18">
      <w:pPr>
        <w:rPr>
          <w:color w:val="000000"/>
          <w:sz w:val="22"/>
          <w:szCs w:val="22"/>
        </w:rPr>
      </w:pPr>
      <w:r w:rsidRPr="005145AD">
        <w:rPr>
          <w:color w:val="000000"/>
          <w:sz w:val="22"/>
          <w:szCs w:val="22"/>
        </w:rPr>
        <w:t>Board member Hong asked how it is determined that the animal being procured is not from a black market source.</w:t>
      </w:r>
    </w:p>
    <w:p w:rsidR="0078416C" w:rsidRPr="005145AD" w:rsidRDefault="0078416C" w:rsidP="00A33D18">
      <w:pPr>
        <w:rPr>
          <w:color w:val="000000"/>
          <w:sz w:val="22"/>
          <w:szCs w:val="22"/>
        </w:rPr>
      </w:pPr>
    </w:p>
    <w:p w:rsidR="0078416C" w:rsidRPr="005145AD" w:rsidRDefault="0078416C" w:rsidP="00A33D18">
      <w:pPr>
        <w:rPr>
          <w:color w:val="000000"/>
          <w:sz w:val="22"/>
          <w:szCs w:val="22"/>
        </w:rPr>
      </w:pPr>
      <w:r w:rsidRPr="005145AD">
        <w:rPr>
          <w:color w:val="000000"/>
          <w:sz w:val="22"/>
          <w:szCs w:val="22"/>
        </w:rPr>
        <w:t xml:space="preserve">Mr. Breeden said that they look to see if other AZA institutions have dealt with the </w:t>
      </w:r>
      <w:r w:rsidR="005224DB" w:rsidRPr="005145AD">
        <w:rPr>
          <w:color w:val="000000"/>
          <w:sz w:val="22"/>
          <w:szCs w:val="22"/>
        </w:rPr>
        <w:t>private source</w:t>
      </w:r>
      <w:r w:rsidRPr="005145AD">
        <w:rPr>
          <w:color w:val="000000"/>
          <w:sz w:val="22"/>
          <w:szCs w:val="22"/>
        </w:rPr>
        <w:t xml:space="preserve"> before as they, too, want to make sure any birds that are acquired are not being obtained illegally.</w:t>
      </w:r>
    </w:p>
    <w:p w:rsidR="0078416C" w:rsidRPr="005145AD" w:rsidRDefault="0078416C" w:rsidP="00A33D18">
      <w:pPr>
        <w:rPr>
          <w:color w:val="000000"/>
          <w:sz w:val="22"/>
          <w:szCs w:val="22"/>
        </w:rPr>
      </w:pPr>
    </w:p>
    <w:p w:rsidR="0078416C" w:rsidRPr="005145AD" w:rsidRDefault="0078416C" w:rsidP="00A33D18">
      <w:pPr>
        <w:rPr>
          <w:color w:val="000000"/>
          <w:sz w:val="22"/>
          <w:szCs w:val="22"/>
        </w:rPr>
      </w:pPr>
      <w:r w:rsidRPr="005145AD">
        <w:rPr>
          <w:color w:val="000000"/>
          <w:sz w:val="22"/>
          <w:szCs w:val="22"/>
        </w:rPr>
        <w:t>Board member Galimba asked if the procurement of a Laysan duck was from another zoo.</w:t>
      </w:r>
    </w:p>
    <w:p w:rsidR="0078416C" w:rsidRPr="005145AD" w:rsidRDefault="0078416C" w:rsidP="00A33D18">
      <w:pPr>
        <w:rPr>
          <w:color w:val="000000"/>
          <w:sz w:val="22"/>
          <w:szCs w:val="22"/>
        </w:rPr>
      </w:pPr>
    </w:p>
    <w:p w:rsidR="0078416C" w:rsidRPr="005145AD" w:rsidRDefault="0078416C" w:rsidP="00A33D18">
      <w:pPr>
        <w:rPr>
          <w:color w:val="000000"/>
          <w:sz w:val="22"/>
          <w:szCs w:val="22"/>
        </w:rPr>
      </w:pPr>
      <w:r w:rsidRPr="005145AD">
        <w:rPr>
          <w:color w:val="000000"/>
          <w:sz w:val="22"/>
          <w:szCs w:val="22"/>
        </w:rPr>
        <w:t xml:space="preserve">Mr. Breeden said that, typically, they are from a zoo and the last duck came from a zoo. The Zoo has reached out to Midway Atoll about accepting an </w:t>
      </w:r>
      <w:r w:rsidR="005224DB" w:rsidRPr="005145AD">
        <w:rPr>
          <w:color w:val="000000"/>
          <w:sz w:val="22"/>
          <w:szCs w:val="22"/>
        </w:rPr>
        <w:t>injured duck</w:t>
      </w:r>
      <w:r w:rsidRPr="005145AD">
        <w:rPr>
          <w:color w:val="000000"/>
          <w:sz w:val="22"/>
          <w:szCs w:val="22"/>
        </w:rPr>
        <w:t xml:space="preserve"> from there.</w:t>
      </w:r>
    </w:p>
    <w:p w:rsidR="0078416C" w:rsidRPr="005145AD" w:rsidRDefault="0078416C" w:rsidP="00A33D18">
      <w:pPr>
        <w:rPr>
          <w:color w:val="000000"/>
          <w:sz w:val="22"/>
          <w:szCs w:val="22"/>
        </w:rPr>
      </w:pPr>
    </w:p>
    <w:p w:rsidR="0078416C" w:rsidRPr="005145AD" w:rsidRDefault="0078416C" w:rsidP="00A33D18">
      <w:pPr>
        <w:rPr>
          <w:color w:val="000000"/>
          <w:sz w:val="22"/>
          <w:szCs w:val="22"/>
        </w:rPr>
      </w:pPr>
      <w:r w:rsidRPr="005145AD">
        <w:rPr>
          <w:color w:val="000000"/>
          <w:sz w:val="22"/>
          <w:szCs w:val="22"/>
        </w:rPr>
        <w:t>Board member Ornellas asked that the Honolulu Zoo be selective in deciding which species to bring in as the rose ring parakeet is on the Restricted B list and is a serious pest on Kauai on orchard crops, including his.</w:t>
      </w:r>
    </w:p>
    <w:p w:rsidR="0078416C" w:rsidRPr="005145AD" w:rsidRDefault="0078416C" w:rsidP="00A33D18">
      <w:pPr>
        <w:rPr>
          <w:color w:val="000000"/>
          <w:sz w:val="22"/>
          <w:szCs w:val="22"/>
        </w:rPr>
      </w:pPr>
    </w:p>
    <w:p w:rsidR="00466F70" w:rsidRPr="005145AD" w:rsidRDefault="0078416C" w:rsidP="00A33D18">
      <w:pPr>
        <w:rPr>
          <w:color w:val="000000"/>
          <w:sz w:val="22"/>
          <w:szCs w:val="22"/>
        </w:rPr>
      </w:pPr>
      <w:r w:rsidRPr="005145AD">
        <w:rPr>
          <w:color w:val="000000"/>
          <w:sz w:val="22"/>
          <w:szCs w:val="22"/>
        </w:rPr>
        <w:t>PQB Specialist Mr. Minami said that the rose ring parakee</w:t>
      </w:r>
      <w:r w:rsidR="00466F70" w:rsidRPr="005145AD">
        <w:rPr>
          <w:color w:val="000000"/>
          <w:sz w:val="22"/>
          <w:szCs w:val="22"/>
        </w:rPr>
        <w:t xml:space="preserve">t is on other islands as well.  </w:t>
      </w:r>
    </w:p>
    <w:p w:rsidR="0078416C" w:rsidRPr="005145AD" w:rsidRDefault="0078416C" w:rsidP="00A33D18">
      <w:pPr>
        <w:rPr>
          <w:color w:val="000000"/>
          <w:sz w:val="22"/>
          <w:szCs w:val="22"/>
        </w:rPr>
      </w:pPr>
      <w:r w:rsidRPr="005145AD">
        <w:rPr>
          <w:color w:val="000000"/>
          <w:sz w:val="22"/>
          <w:szCs w:val="22"/>
        </w:rPr>
        <w:t>Mr. Breeden said that the Zoo has a double door system that is inspected regularly to insure there are no bird escapes.</w:t>
      </w:r>
    </w:p>
    <w:p w:rsidR="0078416C" w:rsidRPr="005145AD" w:rsidRDefault="0078416C" w:rsidP="00A33D18">
      <w:pPr>
        <w:rPr>
          <w:color w:val="000000"/>
          <w:sz w:val="22"/>
          <w:szCs w:val="22"/>
        </w:rPr>
      </w:pPr>
    </w:p>
    <w:p w:rsidR="0078416C" w:rsidRPr="005145AD" w:rsidRDefault="0078416C" w:rsidP="00A33D18">
      <w:pPr>
        <w:rPr>
          <w:color w:val="000000"/>
          <w:sz w:val="22"/>
          <w:szCs w:val="22"/>
        </w:rPr>
      </w:pPr>
      <w:r w:rsidRPr="005145AD">
        <w:rPr>
          <w:color w:val="000000"/>
          <w:sz w:val="22"/>
          <w:szCs w:val="22"/>
        </w:rPr>
        <w:t>Mr. Minami said that if any animals are turned in through the Department’s amnesty program, he hopes that he can then turn them over to the Zoo if the animals should fall within the species allowed in this permit.</w:t>
      </w:r>
    </w:p>
    <w:p w:rsidR="0078416C" w:rsidRPr="005145AD" w:rsidRDefault="0078416C" w:rsidP="00A33D18">
      <w:pPr>
        <w:rPr>
          <w:color w:val="000000"/>
          <w:sz w:val="22"/>
          <w:szCs w:val="22"/>
        </w:rPr>
      </w:pPr>
    </w:p>
    <w:p w:rsidR="0078416C" w:rsidRPr="005145AD" w:rsidRDefault="0078416C" w:rsidP="00A33D18">
      <w:pPr>
        <w:rPr>
          <w:color w:val="000000"/>
          <w:sz w:val="22"/>
          <w:szCs w:val="22"/>
        </w:rPr>
      </w:pPr>
      <w:r w:rsidRPr="005145AD">
        <w:rPr>
          <w:color w:val="000000"/>
          <w:sz w:val="22"/>
          <w:szCs w:val="22"/>
        </w:rPr>
        <w:t>Vote: Approved, 8/0.</w:t>
      </w:r>
    </w:p>
    <w:p w:rsidR="0078416C" w:rsidRPr="005145AD" w:rsidRDefault="0078416C" w:rsidP="002A5C86">
      <w:pPr>
        <w:ind w:left="1620" w:hanging="450"/>
        <w:rPr>
          <w:sz w:val="22"/>
          <w:szCs w:val="22"/>
        </w:rPr>
      </w:pPr>
    </w:p>
    <w:p w:rsidR="0078416C" w:rsidRPr="005145AD" w:rsidRDefault="0078416C" w:rsidP="002A5C86">
      <w:pPr>
        <w:ind w:left="1620" w:hanging="450"/>
        <w:rPr>
          <w:sz w:val="22"/>
          <w:szCs w:val="22"/>
        </w:rPr>
      </w:pPr>
      <w:r w:rsidRPr="005145AD">
        <w:rPr>
          <w:sz w:val="22"/>
          <w:szCs w:val="22"/>
        </w:rPr>
        <w:t>2.</w:t>
      </w:r>
      <w:r w:rsidRPr="005145AD">
        <w:rPr>
          <w:sz w:val="22"/>
          <w:szCs w:val="22"/>
        </w:rPr>
        <w:tab/>
        <w:t xml:space="preserve">Request to: (1) Allow the Importation of Mysid Shrimp, </w:t>
      </w:r>
      <w:r w:rsidRPr="005145AD">
        <w:rPr>
          <w:i/>
          <w:sz w:val="22"/>
          <w:szCs w:val="22"/>
        </w:rPr>
        <w:t>Americamysis bahia</w:t>
      </w:r>
      <w:r w:rsidRPr="005145AD">
        <w:rPr>
          <w:sz w:val="22"/>
          <w:szCs w:val="22"/>
        </w:rPr>
        <w:t xml:space="preserve">, an Animal on the List of Restricted Animals (Part A), by Permit, for Exhibition, by the Waikiki Aquarium; and (2) Establish Permit Conditions for the Importation of Mysid Shrimp, </w:t>
      </w:r>
      <w:r w:rsidRPr="005145AD">
        <w:rPr>
          <w:i/>
          <w:sz w:val="22"/>
          <w:szCs w:val="22"/>
        </w:rPr>
        <w:t>Americamysis bahia</w:t>
      </w:r>
      <w:r w:rsidRPr="005145AD">
        <w:rPr>
          <w:sz w:val="22"/>
          <w:szCs w:val="22"/>
        </w:rPr>
        <w:t>, an Animal on the List of Restricted Animals (Part A), by Permit, for Exhibition, by the Waikiki Aquarium.</w:t>
      </w:r>
    </w:p>
    <w:p w:rsidR="0078416C" w:rsidRPr="005145AD" w:rsidRDefault="0078416C" w:rsidP="0014417E">
      <w:pPr>
        <w:rPr>
          <w:sz w:val="22"/>
          <w:szCs w:val="22"/>
        </w:rPr>
      </w:pPr>
    </w:p>
    <w:p w:rsidR="0078416C" w:rsidRPr="005145AD" w:rsidRDefault="0078416C" w:rsidP="0014417E">
      <w:pPr>
        <w:rPr>
          <w:sz w:val="22"/>
          <w:szCs w:val="22"/>
        </w:rPr>
      </w:pPr>
      <w:r w:rsidRPr="005145AD">
        <w:rPr>
          <w:sz w:val="22"/>
          <w:szCs w:val="22"/>
        </w:rPr>
        <w:t>Presentation by Trenton Yasui, Plant Quarantine Branch (PQB), Acting Aquatic Specialist, as submitted.  Staff recommends approval of the permit request with proposed permit conditions.</w:t>
      </w:r>
    </w:p>
    <w:p w:rsidR="0078416C" w:rsidRPr="005145AD" w:rsidRDefault="0078416C" w:rsidP="0014417E">
      <w:pPr>
        <w:rPr>
          <w:sz w:val="22"/>
          <w:szCs w:val="22"/>
        </w:rPr>
      </w:pPr>
      <w:r w:rsidRPr="005145AD">
        <w:rPr>
          <w:sz w:val="22"/>
          <w:szCs w:val="22"/>
        </w:rPr>
        <w:t xml:space="preserve">Acting Specialist Yasui said that Dr. Rossiter, the Waikiki Aquarium Director, could not be present today.  </w:t>
      </w:r>
      <w:r w:rsidR="005224DB" w:rsidRPr="005145AD">
        <w:rPr>
          <w:sz w:val="22"/>
          <w:szCs w:val="22"/>
        </w:rPr>
        <w:t>Mr.</w:t>
      </w:r>
      <w:r w:rsidRPr="005145AD">
        <w:rPr>
          <w:sz w:val="22"/>
          <w:szCs w:val="22"/>
        </w:rPr>
        <w:t xml:space="preserve"> Yasui summarized the purpose and procedures for Waikiki Aquarium’s project as described on page 2 of the submittal and the safeguards as described on page 3.  He explained that the purpose of the exhibition is to highlight the feeding practices of the </w:t>
      </w:r>
      <w:r w:rsidR="005224DB" w:rsidRPr="005145AD">
        <w:rPr>
          <w:sz w:val="22"/>
          <w:szCs w:val="22"/>
        </w:rPr>
        <w:t>Sygnathids that</w:t>
      </w:r>
      <w:r w:rsidRPr="005145AD">
        <w:rPr>
          <w:sz w:val="22"/>
          <w:szCs w:val="22"/>
        </w:rPr>
        <w:t xml:space="preserve"> live Mysid shrimp are critical to the survival of Sygnathids, and that many of the Syngnathids at the Aquarium are rare and endangered species.     </w:t>
      </w:r>
    </w:p>
    <w:p w:rsidR="0078416C" w:rsidRPr="005145AD" w:rsidRDefault="0078416C" w:rsidP="0014417E">
      <w:pPr>
        <w:rPr>
          <w:sz w:val="22"/>
          <w:szCs w:val="22"/>
        </w:rPr>
      </w:pPr>
    </w:p>
    <w:p w:rsidR="0078416C" w:rsidRPr="005145AD" w:rsidRDefault="0078416C" w:rsidP="0014417E">
      <w:pPr>
        <w:rPr>
          <w:sz w:val="22"/>
          <w:szCs w:val="22"/>
        </w:rPr>
      </w:pPr>
      <w:r w:rsidRPr="005145AD">
        <w:rPr>
          <w:sz w:val="22"/>
          <w:szCs w:val="22"/>
        </w:rPr>
        <w:t>Motion made to take up staff recommendation: Gallo/Hashimoto.</w:t>
      </w:r>
    </w:p>
    <w:p w:rsidR="0078416C" w:rsidRPr="005145AD" w:rsidRDefault="0078416C" w:rsidP="0014417E">
      <w:pPr>
        <w:rPr>
          <w:sz w:val="22"/>
          <w:szCs w:val="22"/>
        </w:rPr>
      </w:pPr>
    </w:p>
    <w:p w:rsidR="0078416C" w:rsidRPr="005145AD" w:rsidRDefault="0078416C" w:rsidP="0014417E">
      <w:pPr>
        <w:rPr>
          <w:sz w:val="22"/>
          <w:szCs w:val="22"/>
        </w:rPr>
      </w:pPr>
      <w:r w:rsidRPr="005145AD">
        <w:rPr>
          <w:sz w:val="22"/>
          <w:szCs w:val="22"/>
        </w:rPr>
        <w:t>Board member Ornellas said that the request is for exhibition but the animals are being used as a food source.</w:t>
      </w:r>
    </w:p>
    <w:p w:rsidR="0078416C" w:rsidRPr="005145AD" w:rsidRDefault="0078416C" w:rsidP="0014417E">
      <w:pPr>
        <w:rPr>
          <w:sz w:val="22"/>
          <w:szCs w:val="22"/>
        </w:rPr>
      </w:pPr>
    </w:p>
    <w:p w:rsidR="0078416C" w:rsidRPr="005145AD" w:rsidRDefault="0078416C" w:rsidP="0014417E">
      <w:pPr>
        <w:rPr>
          <w:sz w:val="22"/>
          <w:szCs w:val="22"/>
        </w:rPr>
      </w:pPr>
      <w:r w:rsidRPr="005145AD">
        <w:rPr>
          <w:sz w:val="22"/>
          <w:szCs w:val="22"/>
        </w:rPr>
        <w:t xml:space="preserve">Ms. Gwendolen Lantes, Waikiki Aquarium, said that the animals would be used for both for exhibition and as a food source for Syngnathids. She said that the exhibition highlights community feeding behavior and, second, reproductive behavior. </w:t>
      </w:r>
    </w:p>
    <w:p w:rsidR="0078416C" w:rsidRPr="005145AD" w:rsidRDefault="0078416C" w:rsidP="00CB3ED6">
      <w:pPr>
        <w:jc w:val="right"/>
        <w:rPr>
          <w:sz w:val="22"/>
          <w:szCs w:val="22"/>
        </w:rPr>
      </w:pPr>
    </w:p>
    <w:p w:rsidR="0078416C" w:rsidRPr="005145AD" w:rsidRDefault="0078416C" w:rsidP="00CB3ED6">
      <w:pPr>
        <w:tabs>
          <w:tab w:val="right" w:pos="9360"/>
        </w:tabs>
        <w:rPr>
          <w:sz w:val="22"/>
          <w:szCs w:val="22"/>
        </w:rPr>
      </w:pPr>
      <w:r w:rsidRPr="005145AD">
        <w:rPr>
          <w:sz w:val="22"/>
          <w:szCs w:val="22"/>
        </w:rPr>
        <w:t>Mr. Yasui said that the mysid shrimp would have a standalone display as well.</w:t>
      </w:r>
      <w:r w:rsidR="00CB3ED6" w:rsidRPr="005145AD">
        <w:rPr>
          <w:sz w:val="22"/>
          <w:szCs w:val="22"/>
        </w:rPr>
        <w:tab/>
      </w:r>
    </w:p>
    <w:p w:rsidR="0078416C" w:rsidRPr="005145AD" w:rsidRDefault="0078416C" w:rsidP="0014417E">
      <w:pPr>
        <w:rPr>
          <w:sz w:val="22"/>
          <w:szCs w:val="22"/>
        </w:rPr>
      </w:pPr>
    </w:p>
    <w:p w:rsidR="0078416C" w:rsidRPr="005145AD" w:rsidRDefault="0078416C" w:rsidP="0014417E">
      <w:pPr>
        <w:rPr>
          <w:sz w:val="22"/>
          <w:szCs w:val="22"/>
        </w:rPr>
      </w:pPr>
      <w:r w:rsidRPr="005145AD">
        <w:rPr>
          <w:sz w:val="22"/>
          <w:szCs w:val="22"/>
        </w:rPr>
        <w:t>Board member Galimba asked if there were any diseases that this shrimp could carry.</w:t>
      </w:r>
    </w:p>
    <w:p w:rsidR="0078416C" w:rsidRPr="005145AD" w:rsidRDefault="0078416C" w:rsidP="0014417E">
      <w:pPr>
        <w:rPr>
          <w:sz w:val="22"/>
          <w:szCs w:val="22"/>
        </w:rPr>
      </w:pPr>
    </w:p>
    <w:p w:rsidR="0078416C" w:rsidRPr="005145AD" w:rsidRDefault="0078416C" w:rsidP="0014417E">
      <w:pPr>
        <w:rPr>
          <w:sz w:val="22"/>
          <w:szCs w:val="22"/>
        </w:rPr>
      </w:pPr>
      <w:r w:rsidRPr="005145AD">
        <w:rPr>
          <w:sz w:val="22"/>
          <w:szCs w:val="22"/>
        </w:rPr>
        <w:t>Ms. Lantes said that the biggest concern for mysid shrimps is that they can carry a mycrobacteria in dirty conditions.  However, that type of mycrobacteria is ubiquitous in marine systems and so the Aquarium needs to acid wash or bleach their tanks every two weeks.</w:t>
      </w:r>
    </w:p>
    <w:p w:rsidR="0078416C" w:rsidRPr="005145AD" w:rsidRDefault="0078416C" w:rsidP="0014417E">
      <w:pPr>
        <w:rPr>
          <w:sz w:val="22"/>
          <w:szCs w:val="22"/>
        </w:rPr>
      </w:pPr>
    </w:p>
    <w:p w:rsidR="0078416C" w:rsidRPr="005145AD" w:rsidRDefault="0078416C" w:rsidP="0014417E">
      <w:pPr>
        <w:rPr>
          <w:sz w:val="22"/>
          <w:szCs w:val="22"/>
        </w:rPr>
      </w:pPr>
      <w:r w:rsidRPr="005145AD">
        <w:rPr>
          <w:sz w:val="22"/>
          <w:szCs w:val="22"/>
        </w:rPr>
        <w:t>Board member Hong asked if the Aquarium was considering propagating the shrimp so that it would not have to be imported.</w:t>
      </w:r>
    </w:p>
    <w:p w:rsidR="0078416C" w:rsidRPr="005145AD" w:rsidRDefault="0078416C" w:rsidP="0014417E">
      <w:pPr>
        <w:rPr>
          <w:sz w:val="22"/>
          <w:szCs w:val="22"/>
        </w:rPr>
      </w:pPr>
    </w:p>
    <w:p w:rsidR="0078416C" w:rsidRPr="005145AD" w:rsidRDefault="0078416C" w:rsidP="0014417E">
      <w:pPr>
        <w:rPr>
          <w:sz w:val="22"/>
          <w:szCs w:val="22"/>
        </w:rPr>
      </w:pPr>
      <w:r w:rsidRPr="005145AD">
        <w:rPr>
          <w:sz w:val="22"/>
          <w:szCs w:val="22"/>
        </w:rPr>
        <w:t>Ms. Lantes said that the future goal is to do live feed production.  This is currently being done with several species of locally isolated phytoplankton and zooplankton.</w:t>
      </w:r>
    </w:p>
    <w:p w:rsidR="0078416C" w:rsidRPr="005145AD" w:rsidRDefault="0078416C" w:rsidP="0014417E">
      <w:pPr>
        <w:rPr>
          <w:sz w:val="22"/>
          <w:szCs w:val="22"/>
        </w:rPr>
      </w:pPr>
    </w:p>
    <w:p w:rsidR="0078416C" w:rsidRPr="005145AD" w:rsidRDefault="0078416C" w:rsidP="0014417E">
      <w:pPr>
        <w:rPr>
          <w:sz w:val="22"/>
          <w:szCs w:val="22"/>
        </w:rPr>
      </w:pPr>
      <w:r w:rsidRPr="005145AD">
        <w:rPr>
          <w:sz w:val="22"/>
          <w:szCs w:val="22"/>
        </w:rPr>
        <w:t>Vote: Approved, 8/0.</w:t>
      </w:r>
    </w:p>
    <w:p w:rsidR="0078416C" w:rsidRPr="005145AD" w:rsidRDefault="0078416C" w:rsidP="0014417E">
      <w:pPr>
        <w:rPr>
          <w:sz w:val="22"/>
          <w:szCs w:val="22"/>
        </w:rPr>
      </w:pPr>
    </w:p>
    <w:p w:rsidR="0078416C" w:rsidRPr="005145AD" w:rsidRDefault="0078416C" w:rsidP="0014417E">
      <w:pPr>
        <w:rPr>
          <w:sz w:val="22"/>
          <w:szCs w:val="22"/>
        </w:rPr>
      </w:pPr>
      <w:r w:rsidRPr="005145AD">
        <w:rPr>
          <w:sz w:val="22"/>
          <w:szCs w:val="22"/>
        </w:rPr>
        <w:t>Recess called at 10:56 A.M.</w:t>
      </w:r>
    </w:p>
    <w:p w:rsidR="0078416C" w:rsidRPr="005145AD" w:rsidRDefault="0078416C" w:rsidP="0014417E">
      <w:pPr>
        <w:rPr>
          <w:sz w:val="22"/>
          <w:szCs w:val="22"/>
        </w:rPr>
      </w:pPr>
      <w:r w:rsidRPr="005145AD">
        <w:rPr>
          <w:sz w:val="22"/>
          <w:szCs w:val="22"/>
        </w:rPr>
        <w:t>Reconvene at 11:05 A.M.</w:t>
      </w:r>
    </w:p>
    <w:p w:rsidR="0078416C" w:rsidRPr="005145AD" w:rsidRDefault="0078416C" w:rsidP="0014417E">
      <w:pPr>
        <w:rPr>
          <w:sz w:val="22"/>
          <w:szCs w:val="22"/>
        </w:rPr>
      </w:pPr>
    </w:p>
    <w:p w:rsidR="0078416C" w:rsidRPr="005145AD" w:rsidRDefault="0078416C" w:rsidP="0014417E">
      <w:pPr>
        <w:rPr>
          <w:sz w:val="22"/>
          <w:szCs w:val="22"/>
        </w:rPr>
      </w:pPr>
      <w:r w:rsidRPr="005145AD">
        <w:rPr>
          <w:sz w:val="22"/>
          <w:szCs w:val="22"/>
        </w:rPr>
        <w:t>Chairperson Enright said that he would be taking item C-7 out of order.</w:t>
      </w:r>
    </w:p>
    <w:p w:rsidR="0078416C" w:rsidRPr="005145AD" w:rsidRDefault="0078416C" w:rsidP="0014417E">
      <w:pPr>
        <w:rPr>
          <w:sz w:val="22"/>
          <w:szCs w:val="22"/>
        </w:rPr>
      </w:pPr>
    </w:p>
    <w:p w:rsidR="0078416C" w:rsidRPr="005145AD" w:rsidRDefault="0078416C" w:rsidP="00BB162C">
      <w:pPr>
        <w:ind w:left="1620" w:hanging="450"/>
        <w:rPr>
          <w:color w:val="000000"/>
          <w:sz w:val="22"/>
          <w:szCs w:val="22"/>
        </w:rPr>
      </w:pPr>
      <w:r w:rsidRPr="005145AD">
        <w:rPr>
          <w:color w:val="000000"/>
          <w:sz w:val="22"/>
          <w:szCs w:val="22"/>
        </w:rPr>
        <w:t>7.</w:t>
      </w:r>
      <w:r w:rsidRPr="005145AD">
        <w:rPr>
          <w:color w:val="000000"/>
          <w:sz w:val="22"/>
          <w:szCs w:val="22"/>
        </w:rPr>
        <w:tab/>
        <w:t xml:space="preserve">Request for Preliminary Review of Nile Tilapia, </w:t>
      </w:r>
      <w:r w:rsidRPr="005145AD">
        <w:rPr>
          <w:i/>
          <w:iCs/>
          <w:color w:val="000000"/>
          <w:sz w:val="22"/>
          <w:szCs w:val="22"/>
        </w:rPr>
        <w:t>Oreochromis niloticus</w:t>
      </w:r>
      <w:r w:rsidRPr="005145AD">
        <w:rPr>
          <w:color w:val="000000"/>
          <w:sz w:val="22"/>
          <w:szCs w:val="22"/>
        </w:rPr>
        <w:t xml:space="preserve">, for Future Amendment to Change its List Placement from the List of Restricted Animals (Part A), to the List of Restricted Animals (Part B), by Permit, to Allow Import for Aquaculture Production.  </w:t>
      </w:r>
    </w:p>
    <w:p w:rsidR="0078416C" w:rsidRPr="005145AD" w:rsidRDefault="0078416C" w:rsidP="0014417E">
      <w:pPr>
        <w:rPr>
          <w:sz w:val="22"/>
          <w:szCs w:val="22"/>
        </w:rPr>
      </w:pPr>
    </w:p>
    <w:p w:rsidR="0078416C" w:rsidRPr="005145AD" w:rsidRDefault="0078416C" w:rsidP="0014417E">
      <w:pPr>
        <w:rPr>
          <w:sz w:val="22"/>
          <w:szCs w:val="22"/>
        </w:rPr>
      </w:pPr>
      <w:r w:rsidRPr="005145AD">
        <w:rPr>
          <w:sz w:val="22"/>
          <w:szCs w:val="22"/>
        </w:rPr>
        <w:t xml:space="preserve">Presentation by Leonard Obaldo, Plant Quarantine Inspector, as submitted.  Mr. Obaldo said that if the Board approves the request, at some future point, list amendment would proceed through rulemaking pursuant to chapter 91, Hawaii Revised Statutes.   He referred to the Attachment 2, the HDOA Aquaculture and Livestock Services Program (ALSS) report that stated there was no impact on native species or biodiversity from </w:t>
      </w:r>
      <w:r w:rsidRPr="005145AD">
        <w:rPr>
          <w:i/>
          <w:sz w:val="22"/>
          <w:szCs w:val="22"/>
        </w:rPr>
        <w:t>O. Niloticus</w:t>
      </w:r>
      <w:r w:rsidRPr="005145AD">
        <w:rPr>
          <w:sz w:val="22"/>
          <w:szCs w:val="22"/>
        </w:rPr>
        <w:t xml:space="preserve"> and that this fish has the best</w:t>
      </w:r>
      <w:r w:rsidRPr="005145AD">
        <w:rPr>
          <w:i/>
          <w:sz w:val="22"/>
          <w:szCs w:val="22"/>
        </w:rPr>
        <w:t xml:space="preserve"> </w:t>
      </w:r>
      <w:r w:rsidRPr="005145AD">
        <w:rPr>
          <w:sz w:val="22"/>
          <w:szCs w:val="22"/>
        </w:rPr>
        <w:t>freshwater aquaculture opportunity to meet the State’s self-sufficiency goal.   Staff recommends approval of the permit request with proposed permit conditions.</w:t>
      </w:r>
    </w:p>
    <w:p w:rsidR="0078416C" w:rsidRPr="005145AD" w:rsidRDefault="0078416C" w:rsidP="0014417E">
      <w:pPr>
        <w:rPr>
          <w:sz w:val="22"/>
          <w:szCs w:val="22"/>
        </w:rPr>
      </w:pPr>
    </w:p>
    <w:p w:rsidR="0078416C" w:rsidRPr="005145AD" w:rsidRDefault="0078416C" w:rsidP="0014417E">
      <w:pPr>
        <w:rPr>
          <w:sz w:val="22"/>
          <w:szCs w:val="22"/>
        </w:rPr>
      </w:pPr>
      <w:r w:rsidRPr="005145AD">
        <w:rPr>
          <w:sz w:val="22"/>
          <w:szCs w:val="22"/>
        </w:rPr>
        <w:t>Motion made to take up staff recommendation:  Hashimoto/Ha.</w:t>
      </w:r>
    </w:p>
    <w:p w:rsidR="0078416C" w:rsidRPr="005145AD" w:rsidRDefault="00CB3ED6" w:rsidP="00CB3ED6">
      <w:pPr>
        <w:tabs>
          <w:tab w:val="left" w:pos="960"/>
        </w:tabs>
        <w:rPr>
          <w:sz w:val="22"/>
          <w:szCs w:val="22"/>
        </w:rPr>
      </w:pPr>
      <w:r w:rsidRPr="005145AD">
        <w:rPr>
          <w:sz w:val="22"/>
          <w:szCs w:val="22"/>
        </w:rPr>
        <w:tab/>
      </w:r>
    </w:p>
    <w:p w:rsidR="0078416C" w:rsidRPr="005145AD" w:rsidRDefault="0078416C" w:rsidP="0014417E">
      <w:pPr>
        <w:rPr>
          <w:sz w:val="22"/>
          <w:szCs w:val="22"/>
        </w:rPr>
      </w:pPr>
      <w:r w:rsidRPr="005145AD">
        <w:rPr>
          <w:sz w:val="22"/>
          <w:szCs w:val="22"/>
        </w:rPr>
        <w:t xml:space="preserve">Four persons testified orally on this agenda item. </w:t>
      </w:r>
    </w:p>
    <w:p w:rsidR="0078416C" w:rsidRPr="005145AD" w:rsidRDefault="0078416C" w:rsidP="0014417E">
      <w:pPr>
        <w:rPr>
          <w:sz w:val="22"/>
          <w:szCs w:val="22"/>
        </w:rPr>
      </w:pPr>
      <w:r w:rsidRPr="005145AD">
        <w:rPr>
          <w:sz w:val="22"/>
          <w:szCs w:val="22"/>
        </w:rPr>
        <w:t xml:space="preserve"> </w:t>
      </w:r>
    </w:p>
    <w:p w:rsidR="0078416C" w:rsidRPr="005145AD" w:rsidRDefault="0078416C" w:rsidP="0014417E">
      <w:pPr>
        <w:rPr>
          <w:sz w:val="22"/>
          <w:szCs w:val="22"/>
        </w:rPr>
      </w:pPr>
      <w:r w:rsidRPr="005145AD">
        <w:rPr>
          <w:sz w:val="22"/>
          <w:szCs w:val="22"/>
        </w:rPr>
        <w:t xml:space="preserve">1.  Mr. Bob Endreson, private citizen, said that he has been sitting on a number of boards, including the Western Pacific Fisheries Council, discussing commercial fishermen issues for years and he believes this request should move forward.  He said that the preponderance of evidence is that the Nile tilapia is already here and can be found in the wild in Hawaii and that </w:t>
      </w:r>
      <w:r w:rsidRPr="005145AD">
        <w:rPr>
          <w:i/>
          <w:sz w:val="22"/>
          <w:szCs w:val="22"/>
        </w:rPr>
        <w:t xml:space="preserve">Oreochromis niloticus </w:t>
      </w:r>
      <w:r w:rsidRPr="005145AD">
        <w:rPr>
          <w:sz w:val="22"/>
          <w:szCs w:val="22"/>
        </w:rPr>
        <w:t>(</w:t>
      </w:r>
      <w:r w:rsidRPr="005145AD">
        <w:rPr>
          <w:i/>
          <w:sz w:val="22"/>
          <w:szCs w:val="22"/>
        </w:rPr>
        <w:t>niloticus</w:t>
      </w:r>
      <w:r w:rsidRPr="005145AD">
        <w:rPr>
          <w:sz w:val="22"/>
          <w:szCs w:val="22"/>
        </w:rPr>
        <w:t xml:space="preserve">) has the least tolerance of salt water of all the tilapia species and hence the risk of </w:t>
      </w:r>
      <w:r w:rsidRPr="005145AD">
        <w:rPr>
          <w:i/>
          <w:sz w:val="22"/>
          <w:szCs w:val="22"/>
        </w:rPr>
        <w:t>niloticus</w:t>
      </w:r>
      <w:r w:rsidRPr="005145AD">
        <w:rPr>
          <w:sz w:val="22"/>
          <w:szCs w:val="22"/>
        </w:rPr>
        <w:t xml:space="preserve"> escaping in to the wild is low.  Furthermore, the waste from </w:t>
      </w:r>
      <w:r w:rsidRPr="005145AD">
        <w:rPr>
          <w:i/>
          <w:sz w:val="22"/>
          <w:szCs w:val="22"/>
        </w:rPr>
        <w:t>niloticus</w:t>
      </w:r>
      <w:r w:rsidRPr="005145AD">
        <w:rPr>
          <w:sz w:val="22"/>
          <w:szCs w:val="22"/>
        </w:rPr>
        <w:t xml:space="preserve"> can be used as a livestock feed.  Mr. Endreson asked that protocols be established to allow </w:t>
      </w:r>
      <w:r w:rsidRPr="005145AD">
        <w:rPr>
          <w:i/>
          <w:sz w:val="22"/>
          <w:szCs w:val="22"/>
        </w:rPr>
        <w:t>niloticus</w:t>
      </w:r>
      <w:r w:rsidRPr="005145AD">
        <w:rPr>
          <w:sz w:val="22"/>
          <w:szCs w:val="22"/>
        </w:rPr>
        <w:t xml:space="preserve"> to be imported in to Hawaii and that he was submitting a letter to the Board petitioning the Board to move </w:t>
      </w:r>
      <w:r w:rsidRPr="005145AD">
        <w:rPr>
          <w:i/>
          <w:sz w:val="22"/>
          <w:szCs w:val="22"/>
        </w:rPr>
        <w:t>O.</w:t>
      </w:r>
      <w:r w:rsidRPr="005145AD">
        <w:rPr>
          <w:sz w:val="22"/>
          <w:szCs w:val="22"/>
        </w:rPr>
        <w:t xml:space="preserve"> </w:t>
      </w:r>
      <w:r w:rsidRPr="005145AD">
        <w:rPr>
          <w:i/>
          <w:sz w:val="22"/>
          <w:szCs w:val="22"/>
        </w:rPr>
        <w:t>niloticus</w:t>
      </w:r>
      <w:r w:rsidRPr="005145AD">
        <w:rPr>
          <w:sz w:val="22"/>
          <w:szCs w:val="22"/>
        </w:rPr>
        <w:t xml:space="preserve"> from the Restricted List A to Restricted List B.  Mr. Endreson provided copies of the letter for distribution to Board members.</w:t>
      </w:r>
    </w:p>
    <w:p w:rsidR="0078416C" w:rsidRPr="005145AD" w:rsidRDefault="0078416C" w:rsidP="0014417E">
      <w:pPr>
        <w:rPr>
          <w:sz w:val="22"/>
          <w:szCs w:val="22"/>
        </w:rPr>
      </w:pPr>
    </w:p>
    <w:p w:rsidR="0078416C" w:rsidRPr="005145AD" w:rsidRDefault="0078416C" w:rsidP="0014417E">
      <w:pPr>
        <w:rPr>
          <w:sz w:val="22"/>
          <w:szCs w:val="22"/>
        </w:rPr>
      </w:pPr>
      <w:r w:rsidRPr="005145AD">
        <w:rPr>
          <w:sz w:val="22"/>
          <w:szCs w:val="22"/>
        </w:rPr>
        <w:t>2.  Mr. David Morgan, Kualoa Ranch, said that Kualoa Ranch has been trying to expand the number of its aquatic products for consumption and they are lim</w:t>
      </w:r>
      <w:r w:rsidR="00CB3ED6" w:rsidRPr="005145AD">
        <w:rPr>
          <w:sz w:val="22"/>
          <w:szCs w:val="22"/>
        </w:rPr>
        <w:t>ited in the amount of salt-free</w:t>
      </w:r>
      <w:r w:rsidRPr="005145AD">
        <w:rPr>
          <w:sz w:val="22"/>
          <w:szCs w:val="22"/>
        </w:rPr>
        <w:t xml:space="preserve"> </w:t>
      </w:r>
      <w:bookmarkStart w:id="0" w:name="_GoBack"/>
      <w:bookmarkEnd w:id="0"/>
      <w:r w:rsidRPr="005145AD">
        <w:rPr>
          <w:sz w:val="22"/>
          <w:szCs w:val="22"/>
        </w:rPr>
        <w:t xml:space="preserve">that is available.  The tilapia that they are currently growing is not good for fillets and so they would want to be able to grow </w:t>
      </w:r>
      <w:r w:rsidRPr="005145AD">
        <w:rPr>
          <w:i/>
          <w:sz w:val="22"/>
          <w:szCs w:val="22"/>
        </w:rPr>
        <w:t>O</w:t>
      </w:r>
      <w:r w:rsidRPr="005145AD">
        <w:rPr>
          <w:sz w:val="22"/>
          <w:szCs w:val="22"/>
        </w:rPr>
        <w:t xml:space="preserve">. </w:t>
      </w:r>
      <w:r w:rsidRPr="005145AD">
        <w:rPr>
          <w:i/>
          <w:sz w:val="22"/>
          <w:szCs w:val="22"/>
        </w:rPr>
        <w:t>niloticus</w:t>
      </w:r>
      <w:r w:rsidRPr="005145AD">
        <w:rPr>
          <w:sz w:val="22"/>
          <w:szCs w:val="22"/>
        </w:rPr>
        <w:t xml:space="preserve">, which has a much better yield.   </w:t>
      </w:r>
    </w:p>
    <w:p w:rsidR="0078416C" w:rsidRPr="005145AD" w:rsidRDefault="00CB3ED6" w:rsidP="00CB3ED6">
      <w:pPr>
        <w:tabs>
          <w:tab w:val="left" w:pos="7545"/>
        </w:tabs>
        <w:rPr>
          <w:sz w:val="22"/>
          <w:szCs w:val="22"/>
        </w:rPr>
      </w:pPr>
      <w:r w:rsidRPr="005145AD">
        <w:rPr>
          <w:sz w:val="22"/>
          <w:szCs w:val="22"/>
        </w:rPr>
        <w:tab/>
      </w:r>
    </w:p>
    <w:p w:rsidR="0078416C" w:rsidRPr="005145AD" w:rsidRDefault="0078416C" w:rsidP="0014417E">
      <w:pPr>
        <w:rPr>
          <w:sz w:val="22"/>
          <w:szCs w:val="22"/>
        </w:rPr>
      </w:pPr>
      <w:r w:rsidRPr="005145AD">
        <w:rPr>
          <w:sz w:val="22"/>
          <w:szCs w:val="22"/>
        </w:rPr>
        <w:t xml:space="preserve">3.  Mr. Todd Low, ALSS Program Manager, said that he had submitted the original request to move </w:t>
      </w:r>
      <w:r w:rsidRPr="005145AD">
        <w:rPr>
          <w:i/>
          <w:sz w:val="22"/>
          <w:szCs w:val="22"/>
        </w:rPr>
        <w:t>niloticus</w:t>
      </w:r>
      <w:r w:rsidRPr="005145AD">
        <w:rPr>
          <w:sz w:val="22"/>
          <w:szCs w:val="22"/>
        </w:rPr>
        <w:t xml:space="preserve"> from the List of Restricted Animals Part A to Part B.  He said he was appreciative of the work of the Plant Quarantine staff on this issue.  Mr. Low said that </w:t>
      </w:r>
      <w:r w:rsidRPr="005145AD">
        <w:rPr>
          <w:i/>
          <w:sz w:val="22"/>
          <w:szCs w:val="22"/>
        </w:rPr>
        <w:t>niloticus</w:t>
      </w:r>
      <w:r w:rsidRPr="005145AD">
        <w:rPr>
          <w:sz w:val="22"/>
          <w:szCs w:val="22"/>
        </w:rPr>
        <w:t xml:space="preserve"> hybrid grows much faster and hence unlocks greater economic potential in the fillet industry and support is needed for the aquaculture industry by creating processing capability.</w:t>
      </w:r>
    </w:p>
    <w:p w:rsidR="0078416C" w:rsidRPr="005145AD" w:rsidRDefault="0078416C" w:rsidP="0014417E">
      <w:pPr>
        <w:rPr>
          <w:sz w:val="22"/>
          <w:szCs w:val="22"/>
        </w:rPr>
      </w:pPr>
    </w:p>
    <w:p w:rsidR="0078416C" w:rsidRPr="005145AD" w:rsidRDefault="0078416C" w:rsidP="0014417E">
      <w:pPr>
        <w:rPr>
          <w:sz w:val="22"/>
          <w:szCs w:val="22"/>
        </w:rPr>
      </w:pPr>
      <w:r w:rsidRPr="005145AD">
        <w:rPr>
          <w:sz w:val="22"/>
          <w:szCs w:val="22"/>
        </w:rPr>
        <w:t xml:space="preserve">4.  Mr. Fred Lau, owner of Mari’s Gardens LLC, said that the application to bring </w:t>
      </w:r>
      <w:r w:rsidRPr="005145AD">
        <w:rPr>
          <w:i/>
          <w:sz w:val="22"/>
          <w:szCs w:val="22"/>
        </w:rPr>
        <w:t xml:space="preserve">niloticus </w:t>
      </w:r>
      <w:r w:rsidRPr="005145AD">
        <w:rPr>
          <w:sz w:val="22"/>
          <w:szCs w:val="22"/>
        </w:rPr>
        <w:t xml:space="preserve">into Hawaii has been a process that has been going on for 4 years.  He said that when he testified at the Plant Quarantine Branch, he was upset at Advisory Committee member statement that their job is to protect the environment.   Mr. Lau said that he wants a balance between protection of the environment and the possibility for business for farmers.  He said that </w:t>
      </w:r>
      <w:r w:rsidRPr="005145AD">
        <w:rPr>
          <w:i/>
          <w:sz w:val="22"/>
          <w:szCs w:val="22"/>
        </w:rPr>
        <w:t>niloticus</w:t>
      </w:r>
      <w:r w:rsidRPr="005145AD">
        <w:rPr>
          <w:sz w:val="22"/>
          <w:szCs w:val="22"/>
        </w:rPr>
        <w:t xml:space="preserve"> has been around for some time in Hawaii and can be found in the Nu‘uanu Stream and has not caused any decimation of the natural environment.  Mr. Lau said that </w:t>
      </w:r>
      <w:r w:rsidRPr="005145AD">
        <w:rPr>
          <w:i/>
          <w:sz w:val="22"/>
          <w:szCs w:val="22"/>
        </w:rPr>
        <w:t>niloticus</w:t>
      </w:r>
      <w:r w:rsidRPr="005145AD">
        <w:rPr>
          <w:sz w:val="22"/>
          <w:szCs w:val="22"/>
        </w:rPr>
        <w:t xml:space="preserve"> is the number 2 fastest growing aquaculture product in the world.  In China, tilapia is fed human and animal waste and so Hawaii will have a competitive edge by raising the standards under which tilapia is grown.</w:t>
      </w:r>
    </w:p>
    <w:p w:rsidR="0078416C" w:rsidRPr="005145AD" w:rsidRDefault="0078416C" w:rsidP="0014417E">
      <w:pPr>
        <w:rPr>
          <w:sz w:val="22"/>
          <w:szCs w:val="22"/>
        </w:rPr>
      </w:pPr>
    </w:p>
    <w:p w:rsidR="0078416C" w:rsidRPr="005145AD" w:rsidRDefault="0078416C" w:rsidP="0014417E">
      <w:pPr>
        <w:rPr>
          <w:sz w:val="22"/>
          <w:szCs w:val="22"/>
        </w:rPr>
      </w:pPr>
      <w:r w:rsidRPr="005145AD">
        <w:rPr>
          <w:sz w:val="22"/>
          <w:szCs w:val="22"/>
        </w:rPr>
        <w:t>Board member Ha asked where tilapia in the supermarkets is from.</w:t>
      </w:r>
    </w:p>
    <w:p w:rsidR="0078416C" w:rsidRPr="005145AD" w:rsidRDefault="0078416C" w:rsidP="0014417E">
      <w:pPr>
        <w:rPr>
          <w:sz w:val="22"/>
          <w:szCs w:val="22"/>
        </w:rPr>
      </w:pPr>
    </w:p>
    <w:p w:rsidR="0078416C" w:rsidRPr="005145AD" w:rsidRDefault="0078416C" w:rsidP="0014417E">
      <w:pPr>
        <w:rPr>
          <w:sz w:val="22"/>
          <w:szCs w:val="22"/>
        </w:rPr>
      </w:pPr>
      <w:r w:rsidRPr="005145AD">
        <w:rPr>
          <w:sz w:val="22"/>
          <w:szCs w:val="22"/>
        </w:rPr>
        <w:t xml:space="preserve">Mr. Low said that they are typically from Asia or China.  China has recently shifted to importing tilapia because of their growing economy and South America is moving into that void. </w:t>
      </w:r>
    </w:p>
    <w:p w:rsidR="00CB3ED6" w:rsidRPr="005145AD" w:rsidRDefault="00CB3ED6" w:rsidP="0014417E">
      <w:pPr>
        <w:rPr>
          <w:sz w:val="22"/>
          <w:szCs w:val="22"/>
        </w:rPr>
      </w:pPr>
    </w:p>
    <w:p w:rsidR="0078416C" w:rsidRPr="005145AD" w:rsidRDefault="0078416C" w:rsidP="0014417E">
      <w:pPr>
        <w:rPr>
          <w:sz w:val="22"/>
          <w:szCs w:val="22"/>
        </w:rPr>
      </w:pPr>
      <w:r w:rsidRPr="005145AD">
        <w:rPr>
          <w:sz w:val="22"/>
          <w:szCs w:val="22"/>
        </w:rPr>
        <w:t xml:space="preserve">Board member Galimba said that the supporters of this proposal say the hybrids are already everywhere and she asked where is “everywhere?”   She asked if </w:t>
      </w:r>
      <w:r w:rsidRPr="005145AD">
        <w:rPr>
          <w:i/>
          <w:sz w:val="22"/>
          <w:szCs w:val="22"/>
        </w:rPr>
        <w:t>niloticus</w:t>
      </w:r>
      <w:r w:rsidRPr="005145AD">
        <w:rPr>
          <w:sz w:val="22"/>
          <w:szCs w:val="22"/>
        </w:rPr>
        <w:t xml:space="preserve"> was in Hawaii or if it was the hybrid that was established in the wild in Hawaii.</w:t>
      </w:r>
    </w:p>
    <w:p w:rsidR="0078416C" w:rsidRPr="005145AD" w:rsidRDefault="0078416C" w:rsidP="0014417E">
      <w:pPr>
        <w:rPr>
          <w:sz w:val="22"/>
          <w:szCs w:val="22"/>
        </w:rPr>
      </w:pPr>
    </w:p>
    <w:p w:rsidR="0078416C" w:rsidRPr="005145AD" w:rsidRDefault="0078416C" w:rsidP="0014417E">
      <w:pPr>
        <w:rPr>
          <w:sz w:val="22"/>
          <w:szCs w:val="22"/>
        </w:rPr>
      </w:pPr>
      <w:r w:rsidRPr="005145AD">
        <w:rPr>
          <w:sz w:val="22"/>
          <w:szCs w:val="22"/>
        </w:rPr>
        <w:t>ALSS Program Manager Mr. Low said that there is no such thing as a pure species, especially amongst fish species.  By a scientific definition, if there is one percent difference in the genomics then the fish is considered a hybrid.  Growers in Hawaii want to select the best and fastest growing species and will probably end up with a hybrid that is optimal for Hawaii’s conditions.  Unofficially, fish move between farms as farmers try to get the best growing stocks.  Mr. Low said that an exhaustive study has not been done</w:t>
      </w:r>
      <w:r w:rsidR="00FA016B" w:rsidRPr="005145AD">
        <w:rPr>
          <w:sz w:val="22"/>
          <w:szCs w:val="22"/>
        </w:rPr>
        <w:t>,</w:t>
      </w:r>
      <w:r w:rsidRPr="005145AD">
        <w:rPr>
          <w:sz w:val="22"/>
          <w:szCs w:val="22"/>
        </w:rPr>
        <w:t xml:space="preserve"> but anecdotally he believes that </w:t>
      </w:r>
      <w:r w:rsidRPr="005145AD">
        <w:rPr>
          <w:i/>
          <w:sz w:val="22"/>
          <w:szCs w:val="22"/>
        </w:rPr>
        <w:t>niloticus</w:t>
      </w:r>
      <w:r w:rsidRPr="005145AD">
        <w:rPr>
          <w:sz w:val="22"/>
          <w:szCs w:val="22"/>
        </w:rPr>
        <w:t xml:space="preserve"> is widespread in the wild and among farms.</w:t>
      </w:r>
    </w:p>
    <w:p w:rsidR="0078416C" w:rsidRPr="005145AD" w:rsidRDefault="0078416C" w:rsidP="0014417E">
      <w:pPr>
        <w:rPr>
          <w:sz w:val="22"/>
          <w:szCs w:val="22"/>
        </w:rPr>
      </w:pPr>
    </w:p>
    <w:p w:rsidR="0078416C" w:rsidRPr="005145AD" w:rsidRDefault="0078416C" w:rsidP="0014417E">
      <w:pPr>
        <w:rPr>
          <w:sz w:val="22"/>
          <w:szCs w:val="22"/>
        </w:rPr>
      </w:pPr>
      <w:r w:rsidRPr="005145AD">
        <w:rPr>
          <w:sz w:val="22"/>
          <w:szCs w:val="22"/>
        </w:rPr>
        <w:t xml:space="preserve">Board member Hong asked for confirmation that the genetic material for </w:t>
      </w:r>
      <w:r w:rsidRPr="005145AD">
        <w:rPr>
          <w:i/>
          <w:sz w:val="22"/>
          <w:szCs w:val="22"/>
        </w:rPr>
        <w:t>niloticus</w:t>
      </w:r>
      <w:r w:rsidRPr="005145AD">
        <w:rPr>
          <w:sz w:val="22"/>
          <w:szCs w:val="22"/>
        </w:rPr>
        <w:t xml:space="preserve"> is established here, but the stocks are not as pure as industry would like.</w:t>
      </w:r>
    </w:p>
    <w:p w:rsidR="0078416C" w:rsidRPr="005145AD" w:rsidRDefault="0078416C" w:rsidP="0014417E">
      <w:pPr>
        <w:rPr>
          <w:sz w:val="22"/>
          <w:szCs w:val="22"/>
        </w:rPr>
      </w:pPr>
    </w:p>
    <w:p w:rsidR="0078416C" w:rsidRPr="005145AD" w:rsidRDefault="0078416C" w:rsidP="0014417E">
      <w:pPr>
        <w:rPr>
          <w:sz w:val="22"/>
          <w:szCs w:val="22"/>
        </w:rPr>
      </w:pPr>
      <w:r w:rsidRPr="005145AD">
        <w:rPr>
          <w:sz w:val="22"/>
          <w:szCs w:val="22"/>
        </w:rPr>
        <w:t xml:space="preserve">Mr. Low agreed and said that it is best to think about </w:t>
      </w:r>
      <w:r w:rsidRPr="005145AD">
        <w:rPr>
          <w:i/>
          <w:sz w:val="22"/>
          <w:szCs w:val="22"/>
        </w:rPr>
        <w:t>niloticus</w:t>
      </w:r>
      <w:r w:rsidRPr="005145AD">
        <w:rPr>
          <w:sz w:val="22"/>
          <w:szCs w:val="22"/>
        </w:rPr>
        <w:t xml:space="preserve"> like livestock where industry wants to have the best genetic lines and brood stock as you would in general animal husbandry practices.</w:t>
      </w:r>
    </w:p>
    <w:p w:rsidR="0078416C" w:rsidRPr="005145AD" w:rsidRDefault="0078416C" w:rsidP="0014417E">
      <w:pPr>
        <w:rPr>
          <w:sz w:val="22"/>
          <w:szCs w:val="22"/>
        </w:rPr>
      </w:pPr>
    </w:p>
    <w:p w:rsidR="0078416C" w:rsidRPr="005145AD" w:rsidRDefault="00952464" w:rsidP="0014417E">
      <w:pPr>
        <w:rPr>
          <w:sz w:val="22"/>
          <w:szCs w:val="22"/>
        </w:rPr>
      </w:pPr>
      <w:r w:rsidRPr="005145AD">
        <w:rPr>
          <w:sz w:val="22"/>
          <w:szCs w:val="22"/>
        </w:rPr>
        <w:t xml:space="preserve">DBEDT designee </w:t>
      </w:r>
      <w:r w:rsidR="0078416C" w:rsidRPr="005145AD">
        <w:rPr>
          <w:sz w:val="22"/>
          <w:szCs w:val="22"/>
        </w:rPr>
        <w:t>Derrickson asked why the Department of Land and Natural Resources (DLNR) did not agree with the request at the Advisory Committee review.</w:t>
      </w:r>
    </w:p>
    <w:p w:rsidR="0078416C" w:rsidRPr="005145AD" w:rsidRDefault="0078416C" w:rsidP="00CB3ED6">
      <w:pPr>
        <w:jc w:val="center"/>
        <w:rPr>
          <w:sz w:val="22"/>
          <w:szCs w:val="22"/>
        </w:rPr>
      </w:pPr>
    </w:p>
    <w:p w:rsidR="0078416C" w:rsidRPr="005145AD" w:rsidRDefault="0078416C" w:rsidP="0014417E">
      <w:pPr>
        <w:rPr>
          <w:sz w:val="22"/>
          <w:szCs w:val="22"/>
        </w:rPr>
      </w:pPr>
      <w:r w:rsidRPr="005145AD">
        <w:rPr>
          <w:sz w:val="22"/>
          <w:szCs w:val="22"/>
        </w:rPr>
        <w:t xml:space="preserve">Mr. Obaldo said that DLNR was concerned with the potential for invasiveness of the species and that, while a study in Asia that showed </w:t>
      </w:r>
      <w:r w:rsidRPr="005145AD">
        <w:rPr>
          <w:i/>
          <w:sz w:val="22"/>
          <w:szCs w:val="22"/>
        </w:rPr>
        <w:t>niloticus</w:t>
      </w:r>
      <w:r w:rsidRPr="005145AD">
        <w:rPr>
          <w:sz w:val="22"/>
          <w:szCs w:val="22"/>
        </w:rPr>
        <w:t xml:space="preserve"> did not have an impact on native species, this may not be the case in Hawaii.</w:t>
      </w:r>
    </w:p>
    <w:p w:rsidR="0078416C" w:rsidRPr="005145AD" w:rsidRDefault="0078416C" w:rsidP="0014417E">
      <w:pPr>
        <w:rPr>
          <w:sz w:val="22"/>
          <w:szCs w:val="22"/>
        </w:rPr>
      </w:pPr>
    </w:p>
    <w:p w:rsidR="0078416C" w:rsidRPr="005145AD" w:rsidRDefault="00952464" w:rsidP="0014417E">
      <w:pPr>
        <w:rPr>
          <w:sz w:val="22"/>
          <w:szCs w:val="22"/>
        </w:rPr>
      </w:pPr>
      <w:r w:rsidRPr="005145AD">
        <w:rPr>
          <w:sz w:val="22"/>
          <w:szCs w:val="22"/>
        </w:rPr>
        <w:t xml:space="preserve">DBEDT designee </w:t>
      </w:r>
      <w:r w:rsidR="0078416C" w:rsidRPr="005145AD">
        <w:rPr>
          <w:sz w:val="22"/>
          <w:szCs w:val="22"/>
        </w:rPr>
        <w:t>Derrickson asked about the effects that Mr. Endreson’s letter and petition   would have on today’s proceedings.</w:t>
      </w:r>
    </w:p>
    <w:p w:rsidR="0078416C" w:rsidRPr="005145AD" w:rsidRDefault="0078416C" w:rsidP="0014417E">
      <w:pPr>
        <w:rPr>
          <w:sz w:val="22"/>
          <w:szCs w:val="22"/>
        </w:rPr>
      </w:pPr>
    </w:p>
    <w:p w:rsidR="0078416C" w:rsidRPr="005145AD" w:rsidRDefault="0078416C" w:rsidP="0014417E">
      <w:pPr>
        <w:rPr>
          <w:sz w:val="22"/>
          <w:szCs w:val="22"/>
        </w:rPr>
      </w:pPr>
      <w:r w:rsidRPr="005145AD">
        <w:rPr>
          <w:sz w:val="22"/>
          <w:szCs w:val="22"/>
        </w:rPr>
        <w:t>Deputy Attorney General Burns said that no action would happen today, as the petition subject was not on this meeting agenda.  The petition is asking for more immediate action than the submittal does and will need to be noticed and taken up at the subsequent Board meeting.</w:t>
      </w:r>
    </w:p>
    <w:p w:rsidR="0078416C" w:rsidRPr="005145AD" w:rsidRDefault="0078416C" w:rsidP="0014417E">
      <w:pPr>
        <w:rPr>
          <w:sz w:val="22"/>
          <w:szCs w:val="22"/>
        </w:rPr>
      </w:pPr>
    </w:p>
    <w:p w:rsidR="0078416C" w:rsidRPr="005145AD" w:rsidRDefault="0078416C" w:rsidP="0014417E">
      <w:pPr>
        <w:rPr>
          <w:sz w:val="22"/>
          <w:szCs w:val="22"/>
        </w:rPr>
      </w:pPr>
      <w:r w:rsidRPr="005145AD">
        <w:rPr>
          <w:sz w:val="22"/>
          <w:szCs w:val="22"/>
        </w:rPr>
        <w:t xml:space="preserve">Board member Ornellas said that </w:t>
      </w:r>
      <w:r w:rsidRPr="005145AD">
        <w:rPr>
          <w:i/>
          <w:sz w:val="22"/>
          <w:szCs w:val="22"/>
        </w:rPr>
        <w:t>niloticus</w:t>
      </w:r>
      <w:r w:rsidRPr="005145AD">
        <w:rPr>
          <w:sz w:val="22"/>
          <w:szCs w:val="22"/>
        </w:rPr>
        <w:t xml:space="preserve"> is a highly invasive species and he is not convinced that accidental or intentional release can be prevented.  He asked for proof that </w:t>
      </w:r>
      <w:r w:rsidRPr="005145AD">
        <w:rPr>
          <w:i/>
          <w:sz w:val="22"/>
          <w:szCs w:val="22"/>
        </w:rPr>
        <w:t>niloticus</w:t>
      </w:r>
      <w:r w:rsidRPr="005145AD">
        <w:rPr>
          <w:sz w:val="22"/>
          <w:szCs w:val="22"/>
        </w:rPr>
        <w:t xml:space="preserve"> existed in the wild in Hawaii today.</w:t>
      </w:r>
    </w:p>
    <w:p w:rsidR="0078416C" w:rsidRPr="005145AD" w:rsidRDefault="0078416C" w:rsidP="0014417E">
      <w:pPr>
        <w:rPr>
          <w:sz w:val="22"/>
          <w:szCs w:val="22"/>
        </w:rPr>
      </w:pPr>
    </w:p>
    <w:p w:rsidR="0078416C" w:rsidRPr="005145AD" w:rsidRDefault="0078416C" w:rsidP="0014417E">
      <w:pPr>
        <w:rPr>
          <w:sz w:val="22"/>
          <w:szCs w:val="22"/>
        </w:rPr>
      </w:pPr>
      <w:r w:rsidRPr="005145AD">
        <w:rPr>
          <w:sz w:val="22"/>
          <w:szCs w:val="22"/>
        </w:rPr>
        <w:t xml:space="preserve">Mr. Low said that there was a study done by the University of Hawaii that was a brief sampling of fish in the wild and in farms and </w:t>
      </w:r>
      <w:r w:rsidRPr="005145AD">
        <w:rPr>
          <w:i/>
          <w:sz w:val="22"/>
          <w:szCs w:val="22"/>
        </w:rPr>
        <w:t>niloticus</w:t>
      </w:r>
      <w:r w:rsidRPr="005145AD">
        <w:rPr>
          <w:sz w:val="22"/>
          <w:szCs w:val="22"/>
        </w:rPr>
        <w:t xml:space="preserve"> was identified through DNA sequencing as existing in Hawaii.  Mr. Low asked what constituted “establishment” as fish farmers have had </w:t>
      </w:r>
      <w:r w:rsidRPr="005145AD">
        <w:rPr>
          <w:i/>
          <w:sz w:val="22"/>
          <w:szCs w:val="22"/>
        </w:rPr>
        <w:t xml:space="preserve">niloticus </w:t>
      </w:r>
      <w:r w:rsidRPr="005145AD">
        <w:rPr>
          <w:sz w:val="22"/>
          <w:szCs w:val="22"/>
        </w:rPr>
        <w:t>for over 30 years.  Dr. Grau of the University of Hawaii said that he has seen black tilapia in the wild.</w:t>
      </w:r>
    </w:p>
    <w:p w:rsidR="0078416C" w:rsidRPr="005145AD" w:rsidRDefault="0078416C" w:rsidP="0014417E">
      <w:pPr>
        <w:rPr>
          <w:sz w:val="22"/>
          <w:szCs w:val="22"/>
        </w:rPr>
      </w:pPr>
    </w:p>
    <w:p w:rsidR="0078416C" w:rsidRPr="005145AD" w:rsidRDefault="0078416C" w:rsidP="0014417E">
      <w:pPr>
        <w:rPr>
          <w:sz w:val="22"/>
          <w:szCs w:val="22"/>
        </w:rPr>
      </w:pPr>
      <w:r w:rsidRPr="005145AD">
        <w:rPr>
          <w:sz w:val="22"/>
          <w:szCs w:val="22"/>
        </w:rPr>
        <w:t xml:space="preserve">Board member Hong asked what the impact would be if </w:t>
      </w:r>
      <w:r w:rsidRPr="005145AD">
        <w:rPr>
          <w:i/>
          <w:sz w:val="22"/>
          <w:szCs w:val="22"/>
        </w:rPr>
        <w:t>niloticus</w:t>
      </w:r>
      <w:r w:rsidRPr="005145AD">
        <w:rPr>
          <w:sz w:val="22"/>
          <w:szCs w:val="22"/>
        </w:rPr>
        <w:t xml:space="preserve"> established itself in a freshwater stream.</w:t>
      </w:r>
    </w:p>
    <w:p w:rsidR="0078416C" w:rsidRPr="005145AD" w:rsidRDefault="0078416C" w:rsidP="0014417E">
      <w:pPr>
        <w:rPr>
          <w:sz w:val="22"/>
          <w:szCs w:val="22"/>
        </w:rPr>
      </w:pPr>
    </w:p>
    <w:p w:rsidR="0078416C" w:rsidRPr="005145AD" w:rsidRDefault="0078416C" w:rsidP="0014417E">
      <w:pPr>
        <w:rPr>
          <w:sz w:val="22"/>
          <w:szCs w:val="22"/>
        </w:rPr>
      </w:pPr>
      <w:r w:rsidRPr="005145AD">
        <w:rPr>
          <w:sz w:val="22"/>
          <w:szCs w:val="22"/>
        </w:rPr>
        <w:t xml:space="preserve">Mr. Low said that this was some of the questions that Dr. Grau was addressing in his study and he found that </w:t>
      </w:r>
      <w:r w:rsidRPr="005145AD">
        <w:rPr>
          <w:i/>
          <w:sz w:val="22"/>
          <w:szCs w:val="22"/>
        </w:rPr>
        <w:t>niloticus</w:t>
      </w:r>
      <w:r w:rsidRPr="005145AD">
        <w:rPr>
          <w:sz w:val="22"/>
          <w:szCs w:val="22"/>
        </w:rPr>
        <w:t xml:space="preserve"> would be outcompeted by more aggressive species already existing in the environment, particularly the </w:t>
      </w:r>
      <w:r w:rsidRPr="005145AD">
        <w:rPr>
          <w:i/>
          <w:sz w:val="22"/>
          <w:szCs w:val="22"/>
        </w:rPr>
        <w:t>Melantheron</w:t>
      </w:r>
      <w:r w:rsidRPr="005145AD">
        <w:rPr>
          <w:sz w:val="22"/>
          <w:szCs w:val="22"/>
        </w:rPr>
        <w:t xml:space="preserve"> tilapia.  Mr. Low said he believed the likelihood of establishment was low.</w:t>
      </w:r>
    </w:p>
    <w:p w:rsidR="0078416C" w:rsidRPr="005145AD" w:rsidRDefault="0078416C" w:rsidP="0014417E">
      <w:pPr>
        <w:rPr>
          <w:sz w:val="22"/>
          <w:szCs w:val="22"/>
        </w:rPr>
      </w:pPr>
    </w:p>
    <w:p w:rsidR="0078416C" w:rsidRPr="005145AD" w:rsidRDefault="0078416C" w:rsidP="0014417E">
      <w:pPr>
        <w:rPr>
          <w:i/>
          <w:sz w:val="22"/>
          <w:szCs w:val="22"/>
        </w:rPr>
      </w:pPr>
      <w:r w:rsidRPr="005145AD">
        <w:rPr>
          <w:sz w:val="22"/>
          <w:szCs w:val="22"/>
        </w:rPr>
        <w:t xml:space="preserve">Board member Galimba noted that found in </w:t>
      </w:r>
      <w:r w:rsidR="00CB3ED6" w:rsidRPr="005145AD">
        <w:rPr>
          <w:sz w:val="22"/>
          <w:szCs w:val="22"/>
        </w:rPr>
        <w:t>only one Hilo stream</w:t>
      </w:r>
      <w:r w:rsidRPr="005145AD">
        <w:rPr>
          <w:sz w:val="22"/>
          <w:szCs w:val="22"/>
        </w:rPr>
        <w:t xml:space="preserve"> in the survey of locally established Nile tilapia that ALSS referenced.  She asked if more data could be pulled together to give the Board more proof that </w:t>
      </w:r>
      <w:r w:rsidRPr="005145AD">
        <w:rPr>
          <w:i/>
          <w:sz w:val="22"/>
          <w:szCs w:val="22"/>
        </w:rPr>
        <w:t>niloticus</w:t>
      </w:r>
      <w:r w:rsidRPr="005145AD">
        <w:rPr>
          <w:sz w:val="22"/>
          <w:szCs w:val="22"/>
        </w:rPr>
        <w:t xml:space="preserve"> was already existing in the wild. </w:t>
      </w:r>
    </w:p>
    <w:p w:rsidR="0078416C" w:rsidRPr="005145AD" w:rsidRDefault="00CB3ED6" w:rsidP="00CB3ED6">
      <w:pPr>
        <w:tabs>
          <w:tab w:val="left" w:pos="7950"/>
        </w:tabs>
        <w:rPr>
          <w:sz w:val="22"/>
          <w:szCs w:val="22"/>
        </w:rPr>
      </w:pPr>
      <w:r w:rsidRPr="005145AD">
        <w:rPr>
          <w:sz w:val="22"/>
          <w:szCs w:val="22"/>
        </w:rPr>
        <w:tab/>
      </w:r>
    </w:p>
    <w:p w:rsidR="0078416C" w:rsidRPr="005145AD" w:rsidRDefault="0078416C" w:rsidP="0014417E">
      <w:pPr>
        <w:rPr>
          <w:sz w:val="22"/>
          <w:szCs w:val="22"/>
        </w:rPr>
      </w:pPr>
      <w:r w:rsidRPr="005145AD">
        <w:rPr>
          <w:sz w:val="22"/>
          <w:szCs w:val="22"/>
        </w:rPr>
        <w:t xml:space="preserve">Mr. Low said that there is the ability for more studies but he would stand on the testimony provided by Dr. Grau that the risk was not significant and that naturally existing organisms would outcompete </w:t>
      </w:r>
      <w:r w:rsidRPr="005145AD">
        <w:rPr>
          <w:i/>
          <w:sz w:val="22"/>
          <w:szCs w:val="22"/>
        </w:rPr>
        <w:t>niloticus</w:t>
      </w:r>
      <w:r w:rsidRPr="005145AD">
        <w:rPr>
          <w:sz w:val="22"/>
          <w:szCs w:val="22"/>
        </w:rPr>
        <w:t xml:space="preserve"> in the wild. </w:t>
      </w:r>
    </w:p>
    <w:p w:rsidR="0078416C" w:rsidRPr="005145AD" w:rsidRDefault="0078416C" w:rsidP="0014417E">
      <w:pPr>
        <w:rPr>
          <w:sz w:val="22"/>
          <w:szCs w:val="22"/>
        </w:rPr>
      </w:pPr>
    </w:p>
    <w:p w:rsidR="0078416C" w:rsidRPr="005145AD" w:rsidRDefault="0078416C" w:rsidP="0014417E">
      <w:pPr>
        <w:rPr>
          <w:sz w:val="22"/>
          <w:szCs w:val="22"/>
        </w:rPr>
      </w:pPr>
      <w:r w:rsidRPr="005145AD">
        <w:rPr>
          <w:sz w:val="22"/>
          <w:szCs w:val="22"/>
        </w:rPr>
        <w:t>Board member Galimba said, as to ALSS’s reference to “everywhere in the wild”, it would help to have some documentation of how widely established Nile tilapia is here.</w:t>
      </w:r>
    </w:p>
    <w:p w:rsidR="0078416C" w:rsidRPr="005145AD" w:rsidRDefault="0078416C" w:rsidP="0014417E">
      <w:pPr>
        <w:rPr>
          <w:sz w:val="22"/>
          <w:szCs w:val="22"/>
        </w:rPr>
      </w:pPr>
    </w:p>
    <w:p w:rsidR="0078416C" w:rsidRPr="005145AD" w:rsidRDefault="0078416C" w:rsidP="0014417E">
      <w:pPr>
        <w:rPr>
          <w:sz w:val="22"/>
          <w:szCs w:val="22"/>
        </w:rPr>
      </w:pPr>
      <w:r w:rsidRPr="005145AD">
        <w:rPr>
          <w:sz w:val="22"/>
          <w:szCs w:val="22"/>
        </w:rPr>
        <w:t xml:space="preserve">Mr. Alex Kanamu, Bullit Hatcheries, showed the Board a picture of a </w:t>
      </w:r>
      <w:r w:rsidRPr="005145AD">
        <w:rPr>
          <w:i/>
          <w:sz w:val="22"/>
          <w:szCs w:val="22"/>
        </w:rPr>
        <w:t>niloticus</w:t>
      </w:r>
      <w:r w:rsidRPr="005145AD">
        <w:rPr>
          <w:sz w:val="22"/>
          <w:szCs w:val="22"/>
        </w:rPr>
        <w:t xml:space="preserve"> and said that the fish would not be able to move if released in the wild as it was so large.  Farm fish require a higher amount of dissolved oxygen in the water that needs to be facilitated by pumps.  Farmers are trying to farm to capacity that is made possible by the oxygen that is infused in the water.  The species existing in the wild are not what farms would want.  Industry would like to bring in better genetics.</w:t>
      </w:r>
    </w:p>
    <w:p w:rsidR="0078416C" w:rsidRPr="005145AD" w:rsidRDefault="0078416C" w:rsidP="0014417E">
      <w:pPr>
        <w:rPr>
          <w:sz w:val="22"/>
          <w:szCs w:val="22"/>
        </w:rPr>
      </w:pPr>
    </w:p>
    <w:p w:rsidR="0078416C" w:rsidRPr="005145AD" w:rsidRDefault="0078416C" w:rsidP="0014417E">
      <w:pPr>
        <w:rPr>
          <w:sz w:val="22"/>
          <w:szCs w:val="22"/>
        </w:rPr>
      </w:pPr>
      <w:r w:rsidRPr="005145AD">
        <w:rPr>
          <w:sz w:val="22"/>
          <w:szCs w:val="22"/>
        </w:rPr>
        <w:t>Board member Ha said that when he raised tilapia on his farm, he found they multiplied in the reservoir but further downstream when more competition existed, he did not find many of them.</w:t>
      </w:r>
    </w:p>
    <w:p w:rsidR="0078416C" w:rsidRPr="005145AD" w:rsidRDefault="0078416C" w:rsidP="0014417E">
      <w:pPr>
        <w:rPr>
          <w:sz w:val="22"/>
          <w:szCs w:val="22"/>
        </w:rPr>
      </w:pPr>
    </w:p>
    <w:p w:rsidR="0078416C" w:rsidRPr="005145AD" w:rsidRDefault="0078416C" w:rsidP="0014417E">
      <w:pPr>
        <w:rPr>
          <w:sz w:val="22"/>
          <w:szCs w:val="22"/>
        </w:rPr>
      </w:pPr>
      <w:r w:rsidRPr="005145AD">
        <w:rPr>
          <w:sz w:val="22"/>
          <w:szCs w:val="22"/>
        </w:rPr>
        <w:t>Mr. Kanamu said that they intend to bring in a fish to ramp up production and that fish would not survive in the wild.</w:t>
      </w:r>
    </w:p>
    <w:p w:rsidR="0078416C" w:rsidRPr="005145AD" w:rsidRDefault="0078416C" w:rsidP="0014417E">
      <w:pPr>
        <w:rPr>
          <w:sz w:val="22"/>
          <w:szCs w:val="22"/>
        </w:rPr>
      </w:pPr>
    </w:p>
    <w:p w:rsidR="0078416C" w:rsidRPr="005145AD" w:rsidRDefault="0078416C" w:rsidP="0014417E">
      <w:pPr>
        <w:rPr>
          <w:sz w:val="22"/>
          <w:szCs w:val="22"/>
        </w:rPr>
      </w:pPr>
      <w:r w:rsidRPr="005145AD">
        <w:rPr>
          <w:sz w:val="22"/>
          <w:szCs w:val="22"/>
        </w:rPr>
        <w:t>Board member Hashimoto said he appreciated the farmers’ efforts to bring the fish in for production legally and to provide it locally, if the farm can prevent escape.</w:t>
      </w:r>
    </w:p>
    <w:p w:rsidR="0078416C" w:rsidRPr="005145AD" w:rsidRDefault="0078416C" w:rsidP="0014417E">
      <w:pPr>
        <w:rPr>
          <w:sz w:val="22"/>
          <w:szCs w:val="22"/>
        </w:rPr>
      </w:pPr>
    </w:p>
    <w:p w:rsidR="0078416C" w:rsidRPr="005145AD" w:rsidRDefault="00952464" w:rsidP="0014417E">
      <w:pPr>
        <w:rPr>
          <w:sz w:val="22"/>
          <w:szCs w:val="22"/>
        </w:rPr>
      </w:pPr>
      <w:r w:rsidRPr="005145AD">
        <w:rPr>
          <w:sz w:val="22"/>
          <w:szCs w:val="22"/>
        </w:rPr>
        <w:t xml:space="preserve">DBEDT designee </w:t>
      </w:r>
      <w:r w:rsidR="0078416C" w:rsidRPr="005145AD">
        <w:rPr>
          <w:sz w:val="22"/>
          <w:szCs w:val="22"/>
        </w:rPr>
        <w:t xml:space="preserve">Derrickson said that the existing </w:t>
      </w:r>
      <w:r w:rsidR="0078416C" w:rsidRPr="005145AD">
        <w:rPr>
          <w:i/>
          <w:sz w:val="22"/>
          <w:szCs w:val="22"/>
        </w:rPr>
        <w:t>niloticus</w:t>
      </w:r>
      <w:r w:rsidR="0078416C" w:rsidRPr="005145AD">
        <w:rPr>
          <w:sz w:val="22"/>
          <w:szCs w:val="22"/>
        </w:rPr>
        <w:t xml:space="preserve"> here for years has interbred with other tilapia species and is hybridized.   He asked whether the species desired for import could breed with the hybrids already out there and could decimate native species.  He said that this seems a legitimate concern.  He also said that the difference between a closed aquaculture system and an open one needs to be considered in this respect.  </w:t>
      </w:r>
    </w:p>
    <w:p w:rsidR="0078416C" w:rsidRPr="005145AD" w:rsidRDefault="0078416C" w:rsidP="0014417E">
      <w:pPr>
        <w:rPr>
          <w:sz w:val="22"/>
          <w:szCs w:val="22"/>
        </w:rPr>
      </w:pPr>
    </w:p>
    <w:p w:rsidR="0078416C" w:rsidRPr="005145AD" w:rsidRDefault="0078416C" w:rsidP="0014417E">
      <w:pPr>
        <w:rPr>
          <w:sz w:val="22"/>
          <w:szCs w:val="22"/>
        </w:rPr>
      </w:pPr>
      <w:r w:rsidRPr="005145AD">
        <w:rPr>
          <w:sz w:val="22"/>
          <w:szCs w:val="22"/>
        </w:rPr>
        <w:t>Mr. Kanamu said that he thinks existing tilapia may have interbred with other species.  He said that, however, the fish that they will be bringing in have high oxygen requirements and would not survive long enough to breed in the wild if they should escape.</w:t>
      </w:r>
    </w:p>
    <w:p w:rsidR="0078416C" w:rsidRPr="005145AD" w:rsidRDefault="0078416C" w:rsidP="0014417E">
      <w:pPr>
        <w:rPr>
          <w:sz w:val="22"/>
          <w:szCs w:val="22"/>
        </w:rPr>
      </w:pPr>
    </w:p>
    <w:p w:rsidR="0078416C" w:rsidRPr="005145AD" w:rsidRDefault="00952464" w:rsidP="0014417E">
      <w:pPr>
        <w:rPr>
          <w:sz w:val="22"/>
          <w:szCs w:val="22"/>
        </w:rPr>
      </w:pPr>
      <w:r w:rsidRPr="005145AD">
        <w:rPr>
          <w:sz w:val="22"/>
          <w:szCs w:val="22"/>
        </w:rPr>
        <w:t xml:space="preserve">DBEDT designee </w:t>
      </w:r>
      <w:r w:rsidR="0078416C" w:rsidRPr="005145AD">
        <w:rPr>
          <w:sz w:val="22"/>
          <w:szCs w:val="22"/>
        </w:rPr>
        <w:t>Derrickson said that fish that are brought in have a range of characteristics and that while the farmers are breeding for a specific fish, there could be instances where fish get released and become part of the environment.</w:t>
      </w:r>
    </w:p>
    <w:p w:rsidR="0078416C" w:rsidRPr="005145AD" w:rsidRDefault="0078416C" w:rsidP="0014417E">
      <w:pPr>
        <w:rPr>
          <w:sz w:val="22"/>
          <w:szCs w:val="22"/>
        </w:rPr>
      </w:pPr>
    </w:p>
    <w:p w:rsidR="0078416C" w:rsidRPr="005145AD" w:rsidRDefault="0078416C" w:rsidP="0014417E">
      <w:pPr>
        <w:rPr>
          <w:sz w:val="22"/>
          <w:szCs w:val="22"/>
        </w:rPr>
      </w:pPr>
      <w:r w:rsidRPr="005145AD">
        <w:rPr>
          <w:sz w:val="22"/>
          <w:szCs w:val="22"/>
        </w:rPr>
        <w:t>Board member Gallo asked if it would be possible to have Dr. Grau come in and address the Board as to the risks.</w:t>
      </w:r>
    </w:p>
    <w:p w:rsidR="0078416C" w:rsidRPr="005145AD" w:rsidRDefault="0078416C" w:rsidP="0014417E">
      <w:pPr>
        <w:rPr>
          <w:sz w:val="22"/>
          <w:szCs w:val="22"/>
        </w:rPr>
      </w:pPr>
    </w:p>
    <w:p w:rsidR="0078416C" w:rsidRPr="005145AD" w:rsidRDefault="0078416C" w:rsidP="0014417E">
      <w:pPr>
        <w:rPr>
          <w:sz w:val="22"/>
          <w:szCs w:val="22"/>
        </w:rPr>
      </w:pPr>
      <w:r w:rsidRPr="005145AD">
        <w:rPr>
          <w:sz w:val="22"/>
          <w:szCs w:val="22"/>
        </w:rPr>
        <w:t xml:space="preserve">Chairperson Enright said that the action before the Board today was to start the rule change process.  The Board could later limit permits to types of farm operations.  The question before the Board is whether or not to begin the process for a rule change.  Further discussion would occur as this went through the course of the rule change process and the Board could have discussion on this issue.  </w:t>
      </w:r>
    </w:p>
    <w:p w:rsidR="0078416C" w:rsidRPr="005145AD" w:rsidRDefault="0078416C" w:rsidP="0014417E">
      <w:pPr>
        <w:rPr>
          <w:sz w:val="22"/>
          <w:szCs w:val="22"/>
        </w:rPr>
      </w:pPr>
    </w:p>
    <w:p w:rsidR="0078416C" w:rsidRPr="005145AD" w:rsidRDefault="0078416C" w:rsidP="0014417E">
      <w:pPr>
        <w:rPr>
          <w:sz w:val="22"/>
          <w:szCs w:val="22"/>
        </w:rPr>
      </w:pPr>
      <w:r w:rsidRPr="005145AD">
        <w:rPr>
          <w:sz w:val="22"/>
          <w:szCs w:val="22"/>
        </w:rPr>
        <w:t>Vote: Approved, 8/0.</w:t>
      </w:r>
    </w:p>
    <w:p w:rsidR="0078416C" w:rsidRPr="005145AD" w:rsidRDefault="0078416C" w:rsidP="0014417E">
      <w:pPr>
        <w:rPr>
          <w:sz w:val="22"/>
          <w:szCs w:val="22"/>
        </w:rPr>
      </w:pPr>
    </w:p>
    <w:p w:rsidR="0078416C" w:rsidRPr="005145AD" w:rsidRDefault="0078416C" w:rsidP="0014417E">
      <w:pPr>
        <w:rPr>
          <w:sz w:val="22"/>
          <w:szCs w:val="22"/>
        </w:rPr>
      </w:pPr>
      <w:r w:rsidRPr="005145AD">
        <w:rPr>
          <w:sz w:val="22"/>
          <w:szCs w:val="22"/>
        </w:rPr>
        <w:t>Recess called at 12:00 P.M.</w:t>
      </w:r>
    </w:p>
    <w:p w:rsidR="0078416C" w:rsidRPr="005145AD" w:rsidRDefault="0078416C" w:rsidP="0014417E">
      <w:pPr>
        <w:rPr>
          <w:sz w:val="22"/>
          <w:szCs w:val="22"/>
        </w:rPr>
      </w:pPr>
      <w:r w:rsidRPr="005145AD">
        <w:rPr>
          <w:sz w:val="22"/>
          <w:szCs w:val="22"/>
        </w:rPr>
        <w:t>Reconvene at 12:05 P.M.</w:t>
      </w:r>
    </w:p>
    <w:p w:rsidR="0078416C" w:rsidRPr="005145AD" w:rsidRDefault="0078416C" w:rsidP="0014417E">
      <w:pPr>
        <w:rPr>
          <w:sz w:val="22"/>
          <w:szCs w:val="22"/>
        </w:rPr>
      </w:pPr>
    </w:p>
    <w:p w:rsidR="0078416C" w:rsidRPr="005145AD" w:rsidRDefault="0078416C" w:rsidP="002A5C86">
      <w:pPr>
        <w:ind w:left="1620" w:hanging="450"/>
        <w:rPr>
          <w:sz w:val="22"/>
          <w:szCs w:val="22"/>
        </w:rPr>
      </w:pPr>
      <w:r w:rsidRPr="005145AD">
        <w:rPr>
          <w:sz w:val="22"/>
          <w:szCs w:val="22"/>
        </w:rPr>
        <w:t>3.</w:t>
      </w:r>
      <w:r w:rsidRPr="005145AD">
        <w:rPr>
          <w:sz w:val="22"/>
          <w:szCs w:val="22"/>
        </w:rPr>
        <w:tab/>
        <w:t xml:space="preserve">Request to Update Permit Conditions for the Importation of Manila Clam, </w:t>
      </w:r>
      <w:r w:rsidRPr="005145AD">
        <w:rPr>
          <w:i/>
          <w:sz w:val="22"/>
          <w:szCs w:val="22"/>
        </w:rPr>
        <w:t>Tapes semidecussata (philippinarum)</w:t>
      </w:r>
      <w:r w:rsidRPr="005145AD">
        <w:rPr>
          <w:sz w:val="22"/>
          <w:szCs w:val="22"/>
        </w:rPr>
        <w:t>, an Animal on the List of Conditionally Approved Animals, by Permit, for Aquaculture, by Kona Coast Shellfish, LLC.</w:t>
      </w:r>
    </w:p>
    <w:p w:rsidR="0078416C" w:rsidRPr="005145AD" w:rsidRDefault="0078416C" w:rsidP="00344EFD">
      <w:pPr>
        <w:rPr>
          <w:sz w:val="22"/>
          <w:szCs w:val="22"/>
        </w:rPr>
      </w:pPr>
    </w:p>
    <w:p w:rsidR="0078416C" w:rsidRPr="005145AD" w:rsidRDefault="0078416C" w:rsidP="00344EFD">
      <w:pPr>
        <w:rPr>
          <w:sz w:val="22"/>
          <w:szCs w:val="22"/>
        </w:rPr>
      </w:pPr>
      <w:r w:rsidRPr="005145AD">
        <w:rPr>
          <w:sz w:val="22"/>
          <w:szCs w:val="22"/>
        </w:rPr>
        <w:t>Presentation by Trenton Yasui, Plant Quarantine Branch, Acting Aquatic Specialist, as submitted.  Staff recommends approval of the permit request with proposed permit conditions.</w:t>
      </w:r>
    </w:p>
    <w:p w:rsidR="0078416C" w:rsidRPr="005145AD" w:rsidRDefault="0078416C" w:rsidP="00344EFD">
      <w:pPr>
        <w:rPr>
          <w:sz w:val="22"/>
          <w:szCs w:val="22"/>
        </w:rPr>
      </w:pPr>
    </w:p>
    <w:p w:rsidR="0078416C" w:rsidRPr="005145AD" w:rsidRDefault="0078416C" w:rsidP="00344EFD">
      <w:pPr>
        <w:rPr>
          <w:sz w:val="22"/>
          <w:szCs w:val="22"/>
        </w:rPr>
      </w:pPr>
      <w:r w:rsidRPr="005145AD">
        <w:rPr>
          <w:sz w:val="22"/>
          <w:szCs w:val="22"/>
        </w:rPr>
        <w:t>Motion to take up staff recommendation: Hong/Galimba.</w:t>
      </w:r>
    </w:p>
    <w:p w:rsidR="0078416C" w:rsidRPr="005145AD" w:rsidRDefault="0078416C" w:rsidP="00344EFD">
      <w:pPr>
        <w:rPr>
          <w:sz w:val="22"/>
          <w:szCs w:val="22"/>
        </w:rPr>
      </w:pPr>
    </w:p>
    <w:p w:rsidR="0078416C" w:rsidRPr="005145AD" w:rsidRDefault="0078416C" w:rsidP="00344EFD">
      <w:pPr>
        <w:rPr>
          <w:sz w:val="22"/>
          <w:szCs w:val="22"/>
        </w:rPr>
      </w:pPr>
      <w:r w:rsidRPr="005145AD">
        <w:rPr>
          <w:sz w:val="22"/>
          <w:szCs w:val="22"/>
        </w:rPr>
        <w:t>Board member Hong asked if the larvae are being shipped in from Washington.  He said that he knew of properties in Washington that were seeding their properties with Manila Clams from Hawaii.</w:t>
      </w:r>
    </w:p>
    <w:p w:rsidR="0078416C" w:rsidRPr="005145AD" w:rsidRDefault="0078416C" w:rsidP="00344EFD">
      <w:pPr>
        <w:rPr>
          <w:sz w:val="22"/>
          <w:szCs w:val="22"/>
        </w:rPr>
      </w:pPr>
    </w:p>
    <w:p w:rsidR="0078416C" w:rsidRPr="005145AD" w:rsidRDefault="0078416C" w:rsidP="00344EFD">
      <w:pPr>
        <w:rPr>
          <w:sz w:val="22"/>
          <w:szCs w:val="22"/>
        </w:rPr>
      </w:pPr>
      <w:r w:rsidRPr="005145AD">
        <w:rPr>
          <w:sz w:val="22"/>
          <w:szCs w:val="22"/>
        </w:rPr>
        <w:t>Mr. Yasui said that the parent company is in Washington and that Hawaii has the right conditions to raise the baby clams.  He said that the West Coast is having ocean acidification and related issues.</w:t>
      </w:r>
    </w:p>
    <w:p w:rsidR="0078416C" w:rsidRPr="005145AD" w:rsidRDefault="0078416C" w:rsidP="00344EFD">
      <w:pPr>
        <w:rPr>
          <w:sz w:val="22"/>
          <w:szCs w:val="22"/>
        </w:rPr>
      </w:pPr>
    </w:p>
    <w:p w:rsidR="0078416C" w:rsidRPr="005145AD" w:rsidRDefault="00952464" w:rsidP="00344EFD">
      <w:pPr>
        <w:rPr>
          <w:sz w:val="22"/>
          <w:szCs w:val="22"/>
        </w:rPr>
      </w:pPr>
      <w:r w:rsidRPr="005145AD">
        <w:rPr>
          <w:sz w:val="22"/>
          <w:szCs w:val="22"/>
        </w:rPr>
        <w:t xml:space="preserve">DBEDT designee </w:t>
      </w:r>
      <w:r w:rsidR="0078416C" w:rsidRPr="005145AD">
        <w:rPr>
          <w:sz w:val="22"/>
          <w:szCs w:val="22"/>
        </w:rPr>
        <w:t>Derrickson asked if an OIE certification was required.</w:t>
      </w:r>
    </w:p>
    <w:p w:rsidR="0078416C" w:rsidRPr="005145AD" w:rsidRDefault="0078416C" w:rsidP="00344EFD">
      <w:pPr>
        <w:rPr>
          <w:sz w:val="22"/>
          <w:szCs w:val="22"/>
        </w:rPr>
      </w:pPr>
    </w:p>
    <w:p w:rsidR="0078416C" w:rsidRPr="005145AD" w:rsidRDefault="0078416C" w:rsidP="00344EFD">
      <w:pPr>
        <w:rPr>
          <w:sz w:val="22"/>
          <w:szCs w:val="22"/>
        </w:rPr>
      </w:pPr>
      <w:r w:rsidRPr="005145AD">
        <w:rPr>
          <w:sz w:val="22"/>
          <w:szCs w:val="22"/>
        </w:rPr>
        <w:t>Chairperson Enright said, yes.</w:t>
      </w:r>
    </w:p>
    <w:p w:rsidR="0078416C" w:rsidRPr="005145AD" w:rsidRDefault="0078416C" w:rsidP="00344EFD">
      <w:pPr>
        <w:rPr>
          <w:sz w:val="22"/>
          <w:szCs w:val="22"/>
        </w:rPr>
      </w:pPr>
    </w:p>
    <w:p w:rsidR="0078416C" w:rsidRPr="005145AD" w:rsidRDefault="0078416C" w:rsidP="00344EFD">
      <w:pPr>
        <w:rPr>
          <w:sz w:val="22"/>
          <w:szCs w:val="22"/>
        </w:rPr>
      </w:pPr>
      <w:r w:rsidRPr="005145AD">
        <w:rPr>
          <w:sz w:val="22"/>
          <w:szCs w:val="22"/>
        </w:rPr>
        <w:t>Vote: Approved, 8/0.</w:t>
      </w:r>
    </w:p>
    <w:p w:rsidR="0078416C" w:rsidRPr="005145AD" w:rsidRDefault="0078416C" w:rsidP="00344EFD">
      <w:pPr>
        <w:rPr>
          <w:sz w:val="22"/>
          <w:szCs w:val="22"/>
        </w:rPr>
      </w:pPr>
    </w:p>
    <w:p w:rsidR="0078416C" w:rsidRPr="005145AD" w:rsidRDefault="0078416C" w:rsidP="002A5C86">
      <w:pPr>
        <w:ind w:left="1620" w:hanging="450"/>
        <w:rPr>
          <w:sz w:val="22"/>
          <w:szCs w:val="22"/>
        </w:rPr>
      </w:pPr>
      <w:r w:rsidRPr="005145AD">
        <w:rPr>
          <w:sz w:val="22"/>
          <w:szCs w:val="22"/>
        </w:rPr>
        <w:t>4.</w:t>
      </w:r>
      <w:r w:rsidRPr="005145AD">
        <w:rPr>
          <w:sz w:val="22"/>
          <w:szCs w:val="22"/>
        </w:rPr>
        <w:tab/>
        <w:t xml:space="preserve">Request to Update Permit Conditions for the Importation of Oysters, </w:t>
      </w:r>
      <w:r w:rsidRPr="005145AD">
        <w:rPr>
          <w:i/>
          <w:sz w:val="22"/>
          <w:szCs w:val="22"/>
        </w:rPr>
        <w:t xml:space="preserve">Crassostrea gigas, Crassostrea sikamea, </w:t>
      </w:r>
      <w:r w:rsidRPr="005145AD">
        <w:rPr>
          <w:sz w:val="22"/>
          <w:szCs w:val="22"/>
        </w:rPr>
        <w:t xml:space="preserve">and </w:t>
      </w:r>
      <w:r w:rsidRPr="005145AD">
        <w:rPr>
          <w:i/>
          <w:sz w:val="22"/>
          <w:szCs w:val="22"/>
        </w:rPr>
        <w:t>Crassostrea virginica</w:t>
      </w:r>
      <w:r w:rsidRPr="005145AD">
        <w:rPr>
          <w:sz w:val="22"/>
          <w:szCs w:val="22"/>
        </w:rPr>
        <w:t>, Animals on the List of Conditionally Approved Animals, by Permit, for Research and Aquaculture Production, by Pacific Aquaculture and Coastal Resources Center, University of Hawaii at Hilo.</w:t>
      </w:r>
    </w:p>
    <w:p w:rsidR="0078416C" w:rsidRPr="005145AD" w:rsidRDefault="0078416C" w:rsidP="007D16BB">
      <w:pPr>
        <w:rPr>
          <w:sz w:val="22"/>
          <w:szCs w:val="22"/>
        </w:rPr>
      </w:pPr>
    </w:p>
    <w:p w:rsidR="0078416C" w:rsidRPr="005145AD" w:rsidRDefault="0078416C" w:rsidP="007D16BB">
      <w:pPr>
        <w:rPr>
          <w:sz w:val="22"/>
          <w:szCs w:val="22"/>
        </w:rPr>
      </w:pPr>
      <w:r w:rsidRPr="005145AD">
        <w:rPr>
          <w:sz w:val="22"/>
          <w:szCs w:val="22"/>
        </w:rPr>
        <w:t>Presentation by Trenton Yasui, Plant Quarantine Branch, Acting Aquatic Specialist, as submitted.  Staff recommends approval of the permit request with proposed permit conditions.</w:t>
      </w:r>
    </w:p>
    <w:p w:rsidR="0078416C" w:rsidRPr="005145AD" w:rsidRDefault="0078416C" w:rsidP="007D16BB">
      <w:pPr>
        <w:rPr>
          <w:sz w:val="22"/>
          <w:szCs w:val="22"/>
        </w:rPr>
      </w:pPr>
    </w:p>
    <w:p w:rsidR="0078416C" w:rsidRPr="005145AD" w:rsidRDefault="0078416C" w:rsidP="007D16BB">
      <w:pPr>
        <w:rPr>
          <w:sz w:val="22"/>
          <w:szCs w:val="22"/>
        </w:rPr>
      </w:pPr>
      <w:r w:rsidRPr="005145AD">
        <w:rPr>
          <w:sz w:val="22"/>
          <w:szCs w:val="22"/>
        </w:rPr>
        <w:t>Pacific Aquaculture and Coastal Resources Center, University of Hawaii at Hilo, is the only 4-year university facility supporting aquaculture in the State.  Containment is in a closed system with more than adequate safeguards.  The oysters are very unlikely to establish if they were to escape and if they did, would be consumed by predators.</w:t>
      </w:r>
    </w:p>
    <w:p w:rsidR="0078416C" w:rsidRPr="005145AD" w:rsidRDefault="0078416C" w:rsidP="007D16BB">
      <w:pPr>
        <w:rPr>
          <w:sz w:val="22"/>
          <w:szCs w:val="22"/>
        </w:rPr>
      </w:pPr>
    </w:p>
    <w:p w:rsidR="0078416C" w:rsidRPr="005145AD" w:rsidRDefault="0078416C" w:rsidP="007D16BB">
      <w:pPr>
        <w:rPr>
          <w:sz w:val="22"/>
          <w:szCs w:val="22"/>
        </w:rPr>
      </w:pPr>
      <w:r w:rsidRPr="005145AD">
        <w:rPr>
          <w:sz w:val="22"/>
          <w:szCs w:val="22"/>
        </w:rPr>
        <w:t>Motion to take up staff recommendation: Derrickson/Hashimoto.</w:t>
      </w:r>
    </w:p>
    <w:p w:rsidR="0078416C" w:rsidRPr="005145AD" w:rsidRDefault="0078416C" w:rsidP="007D16BB">
      <w:pPr>
        <w:rPr>
          <w:sz w:val="22"/>
          <w:szCs w:val="22"/>
        </w:rPr>
      </w:pPr>
    </w:p>
    <w:p w:rsidR="0078416C" w:rsidRPr="005145AD" w:rsidRDefault="0078416C" w:rsidP="007D16BB">
      <w:pPr>
        <w:rPr>
          <w:sz w:val="22"/>
          <w:szCs w:val="22"/>
        </w:rPr>
      </w:pPr>
      <w:r w:rsidRPr="005145AD">
        <w:rPr>
          <w:sz w:val="22"/>
          <w:szCs w:val="22"/>
        </w:rPr>
        <w:t>Vote: Approved, 8/0.</w:t>
      </w:r>
    </w:p>
    <w:p w:rsidR="0078416C" w:rsidRPr="005145AD" w:rsidRDefault="0078416C" w:rsidP="007D16BB">
      <w:pPr>
        <w:rPr>
          <w:sz w:val="22"/>
          <w:szCs w:val="22"/>
        </w:rPr>
      </w:pPr>
    </w:p>
    <w:p w:rsidR="0078416C" w:rsidRPr="005145AD" w:rsidRDefault="0078416C" w:rsidP="002A5C86">
      <w:pPr>
        <w:ind w:left="1620" w:hanging="450"/>
        <w:rPr>
          <w:sz w:val="22"/>
          <w:szCs w:val="22"/>
        </w:rPr>
      </w:pPr>
      <w:r w:rsidRPr="005145AD">
        <w:rPr>
          <w:sz w:val="22"/>
          <w:szCs w:val="22"/>
        </w:rPr>
        <w:t>5.</w:t>
      </w:r>
      <w:r w:rsidRPr="005145AD">
        <w:rPr>
          <w:sz w:val="22"/>
          <w:szCs w:val="22"/>
        </w:rPr>
        <w:tab/>
        <w:t xml:space="preserve">Request to: (1) Allow the Importation of Oysters, </w:t>
      </w:r>
      <w:r w:rsidRPr="005145AD">
        <w:rPr>
          <w:i/>
          <w:sz w:val="22"/>
          <w:szCs w:val="22"/>
        </w:rPr>
        <w:t xml:space="preserve">Crassostrea gigas </w:t>
      </w:r>
      <w:r w:rsidRPr="005145AD">
        <w:rPr>
          <w:sz w:val="22"/>
          <w:szCs w:val="22"/>
        </w:rPr>
        <w:t xml:space="preserve">and </w:t>
      </w:r>
      <w:r w:rsidRPr="005145AD">
        <w:rPr>
          <w:i/>
          <w:sz w:val="22"/>
          <w:szCs w:val="22"/>
        </w:rPr>
        <w:t>Crassostrea sikamea</w:t>
      </w:r>
      <w:r w:rsidRPr="005145AD">
        <w:rPr>
          <w:sz w:val="22"/>
          <w:szCs w:val="22"/>
        </w:rPr>
        <w:t xml:space="preserve">, Animals on the List of Conditionally Approved Animals, by Permit, for Aquaculture, by Troutlodge Jamestown Shellfish Venture; and (2) Establish Permit Conditions for the Importation of Oysters, </w:t>
      </w:r>
      <w:r w:rsidRPr="005145AD">
        <w:rPr>
          <w:i/>
          <w:sz w:val="22"/>
          <w:szCs w:val="22"/>
        </w:rPr>
        <w:t xml:space="preserve">Crassostrea gigas </w:t>
      </w:r>
      <w:r w:rsidRPr="005145AD">
        <w:rPr>
          <w:sz w:val="22"/>
          <w:szCs w:val="22"/>
        </w:rPr>
        <w:t xml:space="preserve">and </w:t>
      </w:r>
      <w:r w:rsidRPr="005145AD">
        <w:rPr>
          <w:i/>
          <w:sz w:val="22"/>
          <w:szCs w:val="22"/>
        </w:rPr>
        <w:t>Crassostrea sikamea</w:t>
      </w:r>
      <w:r w:rsidRPr="005145AD">
        <w:rPr>
          <w:sz w:val="22"/>
          <w:szCs w:val="22"/>
        </w:rPr>
        <w:t>, Animals on the List of Conditionally Approved Animals, by Permit, for Aquaculture, by Troutlodge Jamestown Shellfish Venture.</w:t>
      </w:r>
    </w:p>
    <w:p w:rsidR="0078416C" w:rsidRPr="005145AD" w:rsidRDefault="0078416C" w:rsidP="007D16BB">
      <w:pPr>
        <w:rPr>
          <w:sz w:val="22"/>
          <w:szCs w:val="22"/>
        </w:rPr>
      </w:pPr>
    </w:p>
    <w:p w:rsidR="0078416C" w:rsidRPr="005145AD" w:rsidRDefault="0078416C" w:rsidP="007D16BB">
      <w:pPr>
        <w:rPr>
          <w:sz w:val="22"/>
          <w:szCs w:val="22"/>
        </w:rPr>
      </w:pPr>
      <w:r w:rsidRPr="005145AD">
        <w:rPr>
          <w:sz w:val="22"/>
          <w:szCs w:val="22"/>
        </w:rPr>
        <w:t>Presentation by Trenton Yasui, Plant Quarantine Branch, Acting Aquatic Specialist, as submitted.  An approved Declaration of Exemption from Environmental Assessment was attached to the submittal. Staff recommends approval of the permit request with proposed permit conditions.</w:t>
      </w:r>
    </w:p>
    <w:p w:rsidR="0078416C" w:rsidRPr="005145AD" w:rsidRDefault="0078416C" w:rsidP="007D16BB">
      <w:pPr>
        <w:rPr>
          <w:sz w:val="22"/>
          <w:szCs w:val="22"/>
        </w:rPr>
      </w:pPr>
    </w:p>
    <w:p w:rsidR="0078416C" w:rsidRPr="005145AD" w:rsidRDefault="0078416C" w:rsidP="007D16BB">
      <w:pPr>
        <w:rPr>
          <w:sz w:val="22"/>
          <w:szCs w:val="22"/>
        </w:rPr>
      </w:pPr>
      <w:r w:rsidRPr="005145AD">
        <w:rPr>
          <w:sz w:val="22"/>
          <w:szCs w:val="22"/>
        </w:rPr>
        <w:t>Motion to take up staff recommendation: Galimba/Ha.</w:t>
      </w:r>
    </w:p>
    <w:p w:rsidR="0078416C" w:rsidRPr="005145AD" w:rsidRDefault="0078416C" w:rsidP="007D16BB">
      <w:pPr>
        <w:rPr>
          <w:sz w:val="22"/>
          <w:szCs w:val="22"/>
        </w:rPr>
      </w:pPr>
    </w:p>
    <w:p w:rsidR="0078416C" w:rsidRPr="005145AD" w:rsidRDefault="0078416C" w:rsidP="007D16BB">
      <w:pPr>
        <w:rPr>
          <w:sz w:val="22"/>
          <w:szCs w:val="22"/>
        </w:rPr>
      </w:pPr>
      <w:r w:rsidRPr="005145AD">
        <w:rPr>
          <w:sz w:val="22"/>
          <w:szCs w:val="22"/>
        </w:rPr>
        <w:t>Mr. Nathan Tsao, Troutlodge Jamestown Shellfish, said that he had a one acre facility at the Natural Energy Laboratory of Hawaii (NELHA) that used to be a moi and butterfish hatchery but he wants to completely renovate the facility to be a full scale oyster hatchery in five years.  At this point he has the capacity for 15,000,000 oysters this year.</w:t>
      </w:r>
    </w:p>
    <w:p w:rsidR="0078416C" w:rsidRPr="005145AD" w:rsidRDefault="0078416C" w:rsidP="007D16BB">
      <w:pPr>
        <w:rPr>
          <w:sz w:val="22"/>
          <w:szCs w:val="22"/>
        </w:rPr>
      </w:pPr>
    </w:p>
    <w:p w:rsidR="0078416C" w:rsidRPr="005145AD" w:rsidRDefault="0078416C" w:rsidP="007D16BB">
      <w:pPr>
        <w:rPr>
          <w:sz w:val="22"/>
          <w:szCs w:val="22"/>
        </w:rPr>
      </w:pPr>
      <w:r w:rsidRPr="005145AD">
        <w:rPr>
          <w:sz w:val="22"/>
          <w:szCs w:val="22"/>
        </w:rPr>
        <w:t>Board member Ha asked if the oysters would be sent back to Washington.</w:t>
      </w:r>
    </w:p>
    <w:p w:rsidR="0078416C" w:rsidRPr="005145AD" w:rsidRDefault="0078416C" w:rsidP="007D16BB">
      <w:pPr>
        <w:rPr>
          <w:sz w:val="22"/>
          <w:szCs w:val="22"/>
        </w:rPr>
      </w:pPr>
    </w:p>
    <w:p w:rsidR="0078416C" w:rsidRPr="005145AD" w:rsidRDefault="0078416C" w:rsidP="007D16BB">
      <w:pPr>
        <w:rPr>
          <w:sz w:val="22"/>
          <w:szCs w:val="22"/>
        </w:rPr>
      </w:pPr>
      <w:r w:rsidRPr="005145AD">
        <w:rPr>
          <w:sz w:val="22"/>
          <w:szCs w:val="22"/>
        </w:rPr>
        <w:t>Mr. Tsao said that all the juveniles less than one millimeter would be sent back to Washington.  Oysters would be grown in tanks on the one acre lot at NELHA and once back in Washington, they would be grown in the wild.  While the oysters do some degree of ocean cleansing, the real value is to sell the oysters for profit.  This hatchery operation needs to be done in Hawaii due to the ocean acidification in Washington that affects the oysters when they are young and their shells are thin.</w:t>
      </w:r>
    </w:p>
    <w:p w:rsidR="0078416C" w:rsidRPr="005145AD" w:rsidRDefault="0078416C" w:rsidP="007D16BB">
      <w:pPr>
        <w:rPr>
          <w:sz w:val="22"/>
          <w:szCs w:val="22"/>
        </w:rPr>
      </w:pPr>
    </w:p>
    <w:p w:rsidR="0078416C" w:rsidRPr="005145AD" w:rsidRDefault="0078416C" w:rsidP="007D16BB">
      <w:pPr>
        <w:rPr>
          <w:sz w:val="22"/>
          <w:szCs w:val="22"/>
        </w:rPr>
      </w:pPr>
      <w:r w:rsidRPr="005145AD">
        <w:rPr>
          <w:sz w:val="22"/>
          <w:szCs w:val="22"/>
        </w:rPr>
        <w:t>Vote: Approved, 8/0.</w:t>
      </w:r>
    </w:p>
    <w:p w:rsidR="0078416C" w:rsidRPr="005145AD" w:rsidRDefault="0078416C" w:rsidP="007D16BB">
      <w:pPr>
        <w:rPr>
          <w:sz w:val="22"/>
          <w:szCs w:val="22"/>
        </w:rPr>
      </w:pPr>
    </w:p>
    <w:p w:rsidR="0078416C" w:rsidRPr="005145AD" w:rsidRDefault="0078416C" w:rsidP="002A5C86">
      <w:pPr>
        <w:ind w:left="1620" w:hanging="450"/>
        <w:rPr>
          <w:sz w:val="22"/>
          <w:szCs w:val="22"/>
        </w:rPr>
      </w:pPr>
      <w:r w:rsidRPr="005145AD">
        <w:rPr>
          <w:sz w:val="22"/>
          <w:szCs w:val="22"/>
        </w:rPr>
        <w:t>6.</w:t>
      </w:r>
      <w:r w:rsidRPr="005145AD">
        <w:rPr>
          <w:sz w:val="22"/>
          <w:szCs w:val="22"/>
        </w:rPr>
        <w:tab/>
        <w:t xml:space="preserve">Request to Revise Permit Conditions for the Importation of Tilapia, </w:t>
      </w:r>
      <w:r w:rsidRPr="005145AD">
        <w:rPr>
          <w:i/>
          <w:sz w:val="22"/>
          <w:szCs w:val="22"/>
        </w:rPr>
        <w:t xml:space="preserve">Oreochromis mossambicus </w:t>
      </w:r>
      <w:r w:rsidRPr="005145AD">
        <w:rPr>
          <w:sz w:val="22"/>
          <w:szCs w:val="22"/>
        </w:rPr>
        <w:t xml:space="preserve">and </w:t>
      </w:r>
      <w:r w:rsidRPr="005145AD">
        <w:rPr>
          <w:i/>
          <w:sz w:val="22"/>
          <w:szCs w:val="22"/>
        </w:rPr>
        <w:t>Oreochromis aureus</w:t>
      </w:r>
      <w:r w:rsidRPr="005145AD">
        <w:rPr>
          <w:sz w:val="22"/>
          <w:szCs w:val="22"/>
        </w:rPr>
        <w:t xml:space="preserve">, Fishes on the List of Restricted Animals (Part B), by Permit, for Aquaculture in Pond Systems by Carmelite Monastery.  </w:t>
      </w:r>
    </w:p>
    <w:p w:rsidR="0078416C" w:rsidRPr="005145AD" w:rsidRDefault="0078416C" w:rsidP="002A5C86">
      <w:pPr>
        <w:ind w:left="1620" w:hanging="450"/>
        <w:rPr>
          <w:sz w:val="22"/>
          <w:szCs w:val="22"/>
        </w:rPr>
      </w:pPr>
    </w:p>
    <w:p w:rsidR="0078416C" w:rsidRPr="005145AD" w:rsidRDefault="0078416C" w:rsidP="00607F60">
      <w:pPr>
        <w:rPr>
          <w:sz w:val="22"/>
          <w:szCs w:val="22"/>
        </w:rPr>
      </w:pPr>
      <w:r w:rsidRPr="005145AD">
        <w:rPr>
          <w:sz w:val="22"/>
          <w:szCs w:val="22"/>
        </w:rPr>
        <w:t xml:space="preserve">Presentation by Trenton Yasui, Plant Quarantine Branch, Acting Aquatic Specialist, as submitted.  Staff recommends approval of the permit request with proposed permit conditions.  </w:t>
      </w:r>
    </w:p>
    <w:p w:rsidR="0078416C" w:rsidRPr="005145AD" w:rsidRDefault="0078416C" w:rsidP="002A5C86">
      <w:pPr>
        <w:rPr>
          <w:sz w:val="22"/>
          <w:szCs w:val="22"/>
        </w:rPr>
      </w:pPr>
    </w:p>
    <w:p w:rsidR="0078416C" w:rsidRPr="005145AD" w:rsidRDefault="0078416C" w:rsidP="002A5C86">
      <w:pPr>
        <w:rPr>
          <w:sz w:val="22"/>
          <w:szCs w:val="22"/>
        </w:rPr>
      </w:pPr>
      <w:r w:rsidRPr="005145AD">
        <w:rPr>
          <w:sz w:val="22"/>
          <w:szCs w:val="22"/>
        </w:rPr>
        <w:t>Motion to take up staff recommendation: Ornellas/Hashimoto.</w:t>
      </w:r>
    </w:p>
    <w:p w:rsidR="0078416C" w:rsidRPr="005145AD" w:rsidRDefault="0078416C" w:rsidP="002A5C86">
      <w:pPr>
        <w:rPr>
          <w:sz w:val="22"/>
          <w:szCs w:val="22"/>
        </w:rPr>
      </w:pPr>
    </w:p>
    <w:p w:rsidR="0078416C" w:rsidRPr="005145AD" w:rsidRDefault="0078416C" w:rsidP="002A5C86">
      <w:pPr>
        <w:rPr>
          <w:sz w:val="22"/>
          <w:szCs w:val="22"/>
        </w:rPr>
      </w:pPr>
      <w:r w:rsidRPr="005145AD">
        <w:rPr>
          <w:sz w:val="22"/>
          <w:szCs w:val="22"/>
        </w:rPr>
        <w:t>Board member Hong asked why the monastery did not use a local source.</w:t>
      </w:r>
    </w:p>
    <w:p w:rsidR="0078416C" w:rsidRPr="005145AD" w:rsidRDefault="0078416C" w:rsidP="002A5C86">
      <w:pPr>
        <w:rPr>
          <w:sz w:val="22"/>
          <w:szCs w:val="22"/>
        </w:rPr>
      </w:pPr>
    </w:p>
    <w:p w:rsidR="0078416C" w:rsidRPr="005145AD" w:rsidRDefault="0078416C" w:rsidP="002A5C86">
      <w:pPr>
        <w:rPr>
          <w:sz w:val="22"/>
          <w:szCs w:val="22"/>
        </w:rPr>
      </w:pPr>
      <w:r w:rsidRPr="005145AD">
        <w:rPr>
          <w:sz w:val="22"/>
          <w:szCs w:val="22"/>
        </w:rPr>
        <w:t>Mr. Yasui said that the desire was for a clean source and not to bring any disease in to the monastery’s ponds, as disease is known to affect the local strains.</w:t>
      </w:r>
    </w:p>
    <w:p w:rsidR="0078416C" w:rsidRPr="005145AD" w:rsidRDefault="0078416C" w:rsidP="002A5C86">
      <w:pPr>
        <w:rPr>
          <w:sz w:val="22"/>
          <w:szCs w:val="22"/>
        </w:rPr>
      </w:pPr>
    </w:p>
    <w:p w:rsidR="0078416C" w:rsidRPr="005145AD" w:rsidRDefault="0078416C" w:rsidP="00607F60">
      <w:pPr>
        <w:rPr>
          <w:sz w:val="22"/>
          <w:szCs w:val="22"/>
        </w:rPr>
      </w:pPr>
      <w:r w:rsidRPr="005145AD">
        <w:rPr>
          <w:sz w:val="22"/>
          <w:szCs w:val="22"/>
        </w:rPr>
        <w:t>Vote: Approved, 8/0.</w:t>
      </w:r>
    </w:p>
    <w:p w:rsidR="0078416C" w:rsidRPr="005145AD" w:rsidRDefault="0078416C" w:rsidP="0070412F">
      <w:pPr>
        <w:pStyle w:val="BodyTextIndent"/>
        <w:tabs>
          <w:tab w:val="num" w:pos="720"/>
          <w:tab w:val="left" w:pos="2520"/>
        </w:tabs>
        <w:snapToGrid w:val="0"/>
        <w:spacing w:after="0" w:line="240" w:lineRule="atLeast"/>
        <w:ind w:left="0"/>
        <w:rPr>
          <w:rFonts w:cs="Arial"/>
          <w:sz w:val="22"/>
          <w:szCs w:val="22"/>
        </w:rPr>
      </w:pPr>
      <w:r w:rsidRPr="005145AD">
        <w:rPr>
          <w:rFonts w:cs="Arial"/>
          <w:sz w:val="22"/>
          <w:szCs w:val="22"/>
        </w:rPr>
        <w:br/>
      </w:r>
      <w:r w:rsidRPr="005145AD">
        <w:rPr>
          <w:rFonts w:cs="Arial"/>
          <w:caps/>
          <w:sz w:val="22"/>
          <w:szCs w:val="22"/>
        </w:rPr>
        <w:t>VII.            COMMUNICATIONS FROM DIVISIONS AND ADMINISTRATION</w:t>
      </w:r>
    </w:p>
    <w:p w:rsidR="0078416C" w:rsidRPr="005145AD" w:rsidRDefault="0078416C" w:rsidP="00EE00E6">
      <w:pPr>
        <w:ind w:left="1440"/>
        <w:contextualSpacing/>
        <w:rPr>
          <w:color w:val="000000"/>
          <w:sz w:val="22"/>
          <w:szCs w:val="22"/>
        </w:rPr>
      </w:pPr>
    </w:p>
    <w:p w:rsidR="0078416C" w:rsidRPr="005145AD" w:rsidRDefault="0078416C" w:rsidP="00EE00E6">
      <w:pPr>
        <w:autoSpaceDE w:val="0"/>
        <w:autoSpaceDN w:val="0"/>
        <w:adjustRightInd w:val="0"/>
        <w:rPr>
          <w:sz w:val="22"/>
          <w:szCs w:val="22"/>
        </w:rPr>
      </w:pPr>
      <w:r w:rsidRPr="005145AD">
        <w:rPr>
          <w:sz w:val="22"/>
          <w:szCs w:val="22"/>
        </w:rPr>
        <w:t>VIII.</w:t>
      </w:r>
      <w:r w:rsidRPr="005145AD">
        <w:rPr>
          <w:sz w:val="22"/>
          <w:szCs w:val="22"/>
        </w:rPr>
        <w:tab/>
        <w:t>ADJOURNMENT OF REGULAR MEETING</w:t>
      </w:r>
    </w:p>
    <w:p w:rsidR="0078416C" w:rsidRPr="005145AD" w:rsidRDefault="0078416C" w:rsidP="00EE00E6">
      <w:pPr>
        <w:rPr>
          <w:sz w:val="22"/>
          <w:szCs w:val="22"/>
        </w:rPr>
      </w:pPr>
    </w:p>
    <w:p w:rsidR="0078416C" w:rsidRPr="005145AD" w:rsidRDefault="0078416C" w:rsidP="004B4173">
      <w:pPr>
        <w:rPr>
          <w:sz w:val="22"/>
          <w:szCs w:val="22"/>
        </w:rPr>
      </w:pPr>
      <w:r w:rsidRPr="005145AD">
        <w:rPr>
          <w:sz w:val="22"/>
          <w:szCs w:val="22"/>
        </w:rPr>
        <w:t>Motion to adjourn meeting: Hong/Gallo.</w:t>
      </w:r>
    </w:p>
    <w:p w:rsidR="0078416C" w:rsidRPr="005145AD" w:rsidRDefault="0078416C" w:rsidP="00177C95">
      <w:pPr>
        <w:ind w:right="-216"/>
        <w:rPr>
          <w:sz w:val="22"/>
          <w:szCs w:val="22"/>
        </w:rPr>
      </w:pPr>
      <w:r w:rsidRPr="005145AD">
        <w:rPr>
          <w:sz w:val="22"/>
          <w:szCs w:val="22"/>
        </w:rPr>
        <w:t>Meeting adjourned at 12:31 PM</w:t>
      </w:r>
    </w:p>
    <w:p w:rsidR="0078416C" w:rsidRPr="005145AD" w:rsidRDefault="0078416C" w:rsidP="009733CE">
      <w:pPr>
        <w:pStyle w:val="ListParagraph"/>
        <w:ind w:left="0"/>
        <w:rPr>
          <w:sz w:val="22"/>
          <w:szCs w:val="22"/>
        </w:rPr>
      </w:pPr>
    </w:p>
    <w:p w:rsidR="0078416C" w:rsidRPr="005145AD" w:rsidRDefault="0078416C" w:rsidP="00520659">
      <w:pPr>
        <w:rPr>
          <w:sz w:val="22"/>
          <w:szCs w:val="22"/>
        </w:rPr>
      </w:pPr>
      <w:r w:rsidRPr="005145AD">
        <w:rPr>
          <w:sz w:val="22"/>
          <w:szCs w:val="22"/>
        </w:rPr>
        <w:t>Respectfully submitted,</w:t>
      </w:r>
    </w:p>
    <w:p w:rsidR="0078416C" w:rsidRPr="005145AD" w:rsidRDefault="0078416C" w:rsidP="00520659">
      <w:pPr>
        <w:rPr>
          <w:sz w:val="22"/>
          <w:szCs w:val="22"/>
        </w:rPr>
      </w:pPr>
    </w:p>
    <w:p w:rsidR="0078416C" w:rsidRPr="005145AD" w:rsidRDefault="0078416C" w:rsidP="00520659">
      <w:pPr>
        <w:rPr>
          <w:sz w:val="22"/>
          <w:szCs w:val="22"/>
        </w:rPr>
      </w:pPr>
    </w:p>
    <w:p w:rsidR="0078416C" w:rsidRPr="005145AD" w:rsidRDefault="0078416C" w:rsidP="00520659">
      <w:pPr>
        <w:rPr>
          <w:sz w:val="22"/>
          <w:szCs w:val="22"/>
        </w:rPr>
      </w:pPr>
    </w:p>
    <w:p w:rsidR="0078416C" w:rsidRPr="005145AD" w:rsidRDefault="0078416C" w:rsidP="00520659">
      <w:pPr>
        <w:rPr>
          <w:sz w:val="22"/>
          <w:szCs w:val="22"/>
        </w:rPr>
      </w:pPr>
      <w:r w:rsidRPr="005145AD">
        <w:rPr>
          <w:sz w:val="22"/>
          <w:szCs w:val="22"/>
        </w:rPr>
        <w:t>Ken H. Kakesako</w:t>
      </w:r>
    </w:p>
    <w:p w:rsidR="0078416C" w:rsidRPr="005145AD" w:rsidRDefault="0078416C" w:rsidP="0059795F">
      <w:pPr>
        <w:rPr>
          <w:sz w:val="22"/>
          <w:szCs w:val="22"/>
        </w:rPr>
      </w:pPr>
      <w:r w:rsidRPr="005145AD">
        <w:rPr>
          <w:sz w:val="22"/>
          <w:szCs w:val="22"/>
        </w:rPr>
        <w:t>Board Secretary</w:t>
      </w:r>
    </w:p>
    <w:sectPr w:rsidR="0078416C" w:rsidRPr="005145AD" w:rsidSect="00465105">
      <w:headerReference w:type="default" r:id="rId9"/>
      <w:pgSz w:w="12240" w:h="15840"/>
      <w:pgMar w:top="1440" w:right="1440" w:bottom="1440" w:left="1440" w:header="720" w:footer="720" w:gutter="0"/>
      <w:lnNumType w:countBy="1"/>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29C" w:rsidRDefault="003E629C">
      <w:r>
        <w:separator/>
      </w:r>
    </w:p>
  </w:endnote>
  <w:endnote w:type="continuationSeparator" w:id="0">
    <w:p w:rsidR="003E629C" w:rsidRDefault="003E6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29C" w:rsidRDefault="003E629C">
      <w:r>
        <w:separator/>
      </w:r>
    </w:p>
  </w:footnote>
  <w:footnote w:type="continuationSeparator" w:id="0">
    <w:p w:rsidR="003E629C" w:rsidRDefault="003E6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2C" w:rsidRPr="00872E74" w:rsidRDefault="000B362C">
    <w:pPr>
      <w:pStyle w:val="Header"/>
      <w:rPr>
        <w:sz w:val="22"/>
        <w:szCs w:val="22"/>
      </w:rPr>
    </w:pPr>
    <w:r>
      <w:rPr>
        <w:sz w:val="22"/>
        <w:szCs w:val="22"/>
      </w:rPr>
      <w:t>Board</w:t>
    </w:r>
    <w:r w:rsidRPr="00872E74">
      <w:rPr>
        <w:sz w:val="22"/>
        <w:szCs w:val="22"/>
      </w:rPr>
      <w:t xml:space="preserve"> of Agriculture Meeting – Minutes</w:t>
    </w:r>
  </w:p>
  <w:p w:rsidR="000B362C" w:rsidRDefault="000B362C">
    <w:pPr>
      <w:pStyle w:val="Header"/>
      <w:rPr>
        <w:sz w:val="22"/>
        <w:szCs w:val="22"/>
      </w:rPr>
    </w:pPr>
    <w:r>
      <w:rPr>
        <w:sz w:val="22"/>
        <w:szCs w:val="22"/>
      </w:rPr>
      <w:t>April 28, 2015</w:t>
    </w:r>
  </w:p>
  <w:p w:rsidR="000B362C" w:rsidRPr="00872E74" w:rsidRDefault="000B362C">
    <w:pPr>
      <w:pStyle w:val="Header"/>
      <w:rPr>
        <w:rStyle w:val="PageNumber"/>
        <w:rFonts w:cs="Arial"/>
        <w:sz w:val="22"/>
        <w:szCs w:val="22"/>
      </w:rPr>
    </w:pPr>
    <w:r w:rsidRPr="00872E74">
      <w:rPr>
        <w:sz w:val="22"/>
        <w:szCs w:val="22"/>
      </w:rPr>
      <w:t xml:space="preserve">Page </w:t>
    </w:r>
    <w:r w:rsidRPr="00872E74">
      <w:rPr>
        <w:rStyle w:val="PageNumber"/>
        <w:rFonts w:cs="Arial"/>
        <w:sz w:val="22"/>
        <w:szCs w:val="22"/>
      </w:rPr>
      <w:fldChar w:fldCharType="begin"/>
    </w:r>
    <w:r w:rsidRPr="00872E74">
      <w:rPr>
        <w:rStyle w:val="PageNumber"/>
        <w:rFonts w:cs="Arial"/>
        <w:sz w:val="22"/>
        <w:szCs w:val="22"/>
      </w:rPr>
      <w:instrText xml:space="preserve"> PAGE </w:instrText>
    </w:r>
    <w:r w:rsidRPr="00872E74">
      <w:rPr>
        <w:rStyle w:val="PageNumber"/>
        <w:rFonts w:cs="Arial"/>
        <w:sz w:val="22"/>
        <w:szCs w:val="22"/>
      </w:rPr>
      <w:fldChar w:fldCharType="separate"/>
    </w:r>
    <w:r w:rsidR="000212BD">
      <w:rPr>
        <w:rStyle w:val="PageNumber"/>
        <w:rFonts w:cs="Arial"/>
        <w:noProof/>
        <w:sz w:val="22"/>
        <w:szCs w:val="22"/>
      </w:rPr>
      <w:t>14</w:t>
    </w:r>
    <w:r w:rsidRPr="00872E74">
      <w:rPr>
        <w:rStyle w:val="PageNumber"/>
        <w:rFonts w:cs="Arial"/>
        <w:sz w:val="22"/>
        <w:szCs w:val="22"/>
      </w:rPr>
      <w:fldChar w:fldCharType="end"/>
    </w:r>
  </w:p>
  <w:p w:rsidR="000B362C" w:rsidRPr="003F3581" w:rsidRDefault="000B36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57391"/>
    <w:multiLevelType w:val="hybridMultilevel"/>
    <w:tmpl w:val="4488A5F8"/>
    <w:lvl w:ilvl="0" w:tplc="BFE68574">
      <w:start w:val="7"/>
      <w:numFmt w:val="upperRoman"/>
      <w:lvlText w:val="%1."/>
      <w:lvlJc w:val="left"/>
      <w:pPr>
        <w:ind w:left="1080" w:hanging="720"/>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8F069E3"/>
    <w:multiLevelType w:val="hybridMultilevel"/>
    <w:tmpl w:val="0ED8DC64"/>
    <w:lvl w:ilvl="0" w:tplc="390861E6">
      <w:start w:val="6"/>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343553C"/>
    <w:multiLevelType w:val="hybridMultilevel"/>
    <w:tmpl w:val="EE140658"/>
    <w:lvl w:ilvl="0" w:tplc="9DC285B8">
      <w:start w:val="1"/>
      <w:numFmt w:val="upp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3B381300"/>
    <w:multiLevelType w:val="hybridMultilevel"/>
    <w:tmpl w:val="F2CE924C"/>
    <w:lvl w:ilvl="0" w:tplc="8B9684D2">
      <w:start w:val="2"/>
      <w:numFmt w:val="decimal"/>
      <w:lvlText w:val="%1."/>
      <w:lvlJc w:val="left"/>
      <w:pPr>
        <w:ind w:left="1350" w:hanging="360"/>
      </w:pPr>
      <w:rPr>
        <w:rFonts w:cs="Times New Roman"/>
      </w:rPr>
    </w:lvl>
    <w:lvl w:ilvl="1" w:tplc="04090019">
      <w:start w:val="1"/>
      <w:numFmt w:val="lowerLetter"/>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4" w15:restartNumberingAfterBreak="0">
    <w:nsid w:val="3B3B115F"/>
    <w:multiLevelType w:val="hybridMultilevel"/>
    <w:tmpl w:val="E62CC2B6"/>
    <w:lvl w:ilvl="0" w:tplc="24D67A3C">
      <w:start w:val="4"/>
      <w:numFmt w:val="upperRoman"/>
      <w:lvlText w:val="%1."/>
      <w:lvlJc w:val="left"/>
      <w:pPr>
        <w:tabs>
          <w:tab w:val="num" w:pos="1080"/>
        </w:tabs>
        <w:ind w:left="1080" w:hanging="720"/>
      </w:pPr>
      <w:rPr>
        <w:rFonts w:cs="Times New Roman" w:hint="default"/>
      </w:rPr>
    </w:lvl>
    <w:lvl w:ilvl="1" w:tplc="485C4212">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ECE6CB6"/>
    <w:multiLevelType w:val="hybridMultilevel"/>
    <w:tmpl w:val="29DC29B2"/>
    <w:lvl w:ilvl="0" w:tplc="87E866C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6FB07AEA"/>
    <w:multiLevelType w:val="hybridMultilevel"/>
    <w:tmpl w:val="DD023F1E"/>
    <w:lvl w:ilvl="0" w:tplc="4A10D264">
      <w:start w:val="3"/>
      <w:numFmt w:val="upperRoman"/>
      <w:lvlText w:val="%1."/>
      <w:lvlJc w:val="left"/>
      <w:pPr>
        <w:ind w:left="1080" w:hanging="720"/>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1"/>
  </w:num>
  <w:num w:numId="8">
    <w:abstractNumId w:val="5"/>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80E"/>
    <w:rsid w:val="000001F6"/>
    <w:rsid w:val="000004A7"/>
    <w:rsid w:val="00002401"/>
    <w:rsid w:val="00003A2C"/>
    <w:rsid w:val="00003FBC"/>
    <w:rsid w:val="0000404F"/>
    <w:rsid w:val="0000419A"/>
    <w:rsid w:val="0000442D"/>
    <w:rsid w:val="000064AC"/>
    <w:rsid w:val="0001030B"/>
    <w:rsid w:val="0001298D"/>
    <w:rsid w:val="000129B8"/>
    <w:rsid w:val="00013A9C"/>
    <w:rsid w:val="00013F23"/>
    <w:rsid w:val="00014095"/>
    <w:rsid w:val="0001577F"/>
    <w:rsid w:val="0001663F"/>
    <w:rsid w:val="0001786B"/>
    <w:rsid w:val="00020723"/>
    <w:rsid w:val="000212BD"/>
    <w:rsid w:val="00022926"/>
    <w:rsid w:val="0002296B"/>
    <w:rsid w:val="00022AAA"/>
    <w:rsid w:val="00023D34"/>
    <w:rsid w:val="00024199"/>
    <w:rsid w:val="0002431E"/>
    <w:rsid w:val="00024C80"/>
    <w:rsid w:val="00024F5E"/>
    <w:rsid w:val="00025A36"/>
    <w:rsid w:val="00025B4D"/>
    <w:rsid w:val="00025F20"/>
    <w:rsid w:val="000305A0"/>
    <w:rsid w:val="000312CA"/>
    <w:rsid w:val="00032565"/>
    <w:rsid w:val="00032B8D"/>
    <w:rsid w:val="00032EA8"/>
    <w:rsid w:val="00034415"/>
    <w:rsid w:val="00034485"/>
    <w:rsid w:val="00035F3F"/>
    <w:rsid w:val="00035FE0"/>
    <w:rsid w:val="000360F1"/>
    <w:rsid w:val="00037EF0"/>
    <w:rsid w:val="00040D78"/>
    <w:rsid w:val="00041C73"/>
    <w:rsid w:val="00043580"/>
    <w:rsid w:val="000443DE"/>
    <w:rsid w:val="00045024"/>
    <w:rsid w:val="00046609"/>
    <w:rsid w:val="000466A5"/>
    <w:rsid w:val="0005006A"/>
    <w:rsid w:val="000501BE"/>
    <w:rsid w:val="000501EB"/>
    <w:rsid w:val="000504EB"/>
    <w:rsid w:val="00050652"/>
    <w:rsid w:val="000515C4"/>
    <w:rsid w:val="00051923"/>
    <w:rsid w:val="000519CA"/>
    <w:rsid w:val="00051AAC"/>
    <w:rsid w:val="000521FF"/>
    <w:rsid w:val="0005270F"/>
    <w:rsid w:val="00052D56"/>
    <w:rsid w:val="00052E23"/>
    <w:rsid w:val="00055693"/>
    <w:rsid w:val="0005680E"/>
    <w:rsid w:val="00056EA9"/>
    <w:rsid w:val="000611FA"/>
    <w:rsid w:val="0006267A"/>
    <w:rsid w:val="000628F1"/>
    <w:rsid w:val="00062CF9"/>
    <w:rsid w:val="00062E0B"/>
    <w:rsid w:val="0006386D"/>
    <w:rsid w:val="00064478"/>
    <w:rsid w:val="000648AE"/>
    <w:rsid w:val="00064DC1"/>
    <w:rsid w:val="000651B3"/>
    <w:rsid w:val="0006523E"/>
    <w:rsid w:val="00065AD3"/>
    <w:rsid w:val="00067787"/>
    <w:rsid w:val="00070820"/>
    <w:rsid w:val="0007174F"/>
    <w:rsid w:val="00075002"/>
    <w:rsid w:val="00075274"/>
    <w:rsid w:val="00075499"/>
    <w:rsid w:val="0007667A"/>
    <w:rsid w:val="0007668E"/>
    <w:rsid w:val="000768DA"/>
    <w:rsid w:val="000771F9"/>
    <w:rsid w:val="00077A8E"/>
    <w:rsid w:val="00080733"/>
    <w:rsid w:val="000809DE"/>
    <w:rsid w:val="000811C4"/>
    <w:rsid w:val="00081AEF"/>
    <w:rsid w:val="000823FA"/>
    <w:rsid w:val="000828FB"/>
    <w:rsid w:val="000833D6"/>
    <w:rsid w:val="00083885"/>
    <w:rsid w:val="00083D28"/>
    <w:rsid w:val="00084310"/>
    <w:rsid w:val="00085808"/>
    <w:rsid w:val="00086416"/>
    <w:rsid w:val="000875D0"/>
    <w:rsid w:val="0008761B"/>
    <w:rsid w:val="00091936"/>
    <w:rsid w:val="00095160"/>
    <w:rsid w:val="00095413"/>
    <w:rsid w:val="000959F8"/>
    <w:rsid w:val="00095D6D"/>
    <w:rsid w:val="00095DEB"/>
    <w:rsid w:val="0009786F"/>
    <w:rsid w:val="000A2060"/>
    <w:rsid w:val="000A2364"/>
    <w:rsid w:val="000A3269"/>
    <w:rsid w:val="000A3DCB"/>
    <w:rsid w:val="000A43A6"/>
    <w:rsid w:val="000A49A1"/>
    <w:rsid w:val="000A50BD"/>
    <w:rsid w:val="000A585F"/>
    <w:rsid w:val="000A5B8E"/>
    <w:rsid w:val="000A6548"/>
    <w:rsid w:val="000A6B30"/>
    <w:rsid w:val="000A6C03"/>
    <w:rsid w:val="000A6D35"/>
    <w:rsid w:val="000A6F5A"/>
    <w:rsid w:val="000A7F90"/>
    <w:rsid w:val="000B21F0"/>
    <w:rsid w:val="000B2387"/>
    <w:rsid w:val="000B2524"/>
    <w:rsid w:val="000B362C"/>
    <w:rsid w:val="000B4B3C"/>
    <w:rsid w:val="000B5357"/>
    <w:rsid w:val="000B582F"/>
    <w:rsid w:val="000B5B48"/>
    <w:rsid w:val="000B6C31"/>
    <w:rsid w:val="000B6EBB"/>
    <w:rsid w:val="000B739E"/>
    <w:rsid w:val="000B795A"/>
    <w:rsid w:val="000B7E54"/>
    <w:rsid w:val="000C05FE"/>
    <w:rsid w:val="000C0681"/>
    <w:rsid w:val="000C0881"/>
    <w:rsid w:val="000C09E8"/>
    <w:rsid w:val="000C315F"/>
    <w:rsid w:val="000C44BA"/>
    <w:rsid w:val="000C4E5D"/>
    <w:rsid w:val="000C4F68"/>
    <w:rsid w:val="000C5164"/>
    <w:rsid w:val="000C541E"/>
    <w:rsid w:val="000C5ADF"/>
    <w:rsid w:val="000C71C3"/>
    <w:rsid w:val="000C7771"/>
    <w:rsid w:val="000C7838"/>
    <w:rsid w:val="000C7ED9"/>
    <w:rsid w:val="000D0E0E"/>
    <w:rsid w:val="000D2BD8"/>
    <w:rsid w:val="000D4496"/>
    <w:rsid w:val="000D57FD"/>
    <w:rsid w:val="000D5CF1"/>
    <w:rsid w:val="000D6413"/>
    <w:rsid w:val="000D7158"/>
    <w:rsid w:val="000E0391"/>
    <w:rsid w:val="000E0C10"/>
    <w:rsid w:val="000E0FF7"/>
    <w:rsid w:val="000E236E"/>
    <w:rsid w:val="000E3E51"/>
    <w:rsid w:val="000E3F4A"/>
    <w:rsid w:val="000E464A"/>
    <w:rsid w:val="000E52DC"/>
    <w:rsid w:val="000E689C"/>
    <w:rsid w:val="000E73A5"/>
    <w:rsid w:val="000E78F4"/>
    <w:rsid w:val="000E7905"/>
    <w:rsid w:val="000F3682"/>
    <w:rsid w:val="000F45F0"/>
    <w:rsid w:val="000F6082"/>
    <w:rsid w:val="000F7E12"/>
    <w:rsid w:val="0010046E"/>
    <w:rsid w:val="00102266"/>
    <w:rsid w:val="0010309A"/>
    <w:rsid w:val="00104CED"/>
    <w:rsid w:val="00104E2D"/>
    <w:rsid w:val="001067B2"/>
    <w:rsid w:val="00106F4C"/>
    <w:rsid w:val="00107E29"/>
    <w:rsid w:val="0011011C"/>
    <w:rsid w:val="001102F5"/>
    <w:rsid w:val="00110A43"/>
    <w:rsid w:val="0011118A"/>
    <w:rsid w:val="001115A6"/>
    <w:rsid w:val="001121A1"/>
    <w:rsid w:val="001124DF"/>
    <w:rsid w:val="00113B8A"/>
    <w:rsid w:val="0011744F"/>
    <w:rsid w:val="00117A87"/>
    <w:rsid w:val="0012182E"/>
    <w:rsid w:val="00121B0A"/>
    <w:rsid w:val="00121CCC"/>
    <w:rsid w:val="00122166"/>
    <w:rsid w:val="00122AD9"/>
    <w:rsid w:val="00122EC9"/>
    <w:rsid w:val="001231AC"/>
    <w:rsid w:val="001240FB"/>
    <w:rsid w:val="001243A3"/>
    <w:rsid w:val="001244D6"/>
    <w:rsid w:val="001256E8"/>
    <w:rsid w:val="00125855"/>
    <w:rsid w:val="00125EE2"/>
    <w:rsid w:val="001266D9"/>
    <w:rsid w:val="00126CD1"/>
    <w:rsid w:val="00126D60"/>
    <w:rsid w:val="00126FF6"/>
    <w:rsid w:val="00127497"/>
    <w:rsid w:val="00127893"/>
    <w:rsid w:val="001304BA"/>
    <w:rsid w:val="0013066F"/>
    <w:rsid w:val="001317C2"/>
    <w:rsid w:val="00132C51"/>
    <w:rsid w:val="00134436"/>
    <w:rsid w:val="001351B6"/>
    <w:rsid w:val="00135752"/>
    <w:rsid w:val="00135F95"/>
    <w:rsid w:val="00136EB3"/>
    <w:rsid w:val="00137503"/>
    <w:rsid w:val="00143632"/>
    <w:rsid w:val="0014365E"/>
    <w:rsid w:val="0014417E"/>
    <w:rsid w:val="001460D2"/>
    <w:rsid w:val="00146308"/>
    <w:rsid w:val="0014729F"/>
    <w:rsid w:val="0014780A"/>
    <w:rsid w:val="001479A9"/>
    <w:rsid w:val="00147D37"/>
    <w:rsid w:val="00150719"/>
    <w:rsid w:val="00151505"/>
    <w:rsid w:val="001530CB"/>
    <w:rsid w:val="00153C1B"/>
    <w:rsid w:val="00153E70"/>
    <w:rsid w:val="00153EE5"/>
    <w:rsid w:val="00154F7E"/>
    <w:rsid w:val="00156CAD"/>
    <w:rsid w:val="001617B0"/>
    <w:rsid w:val="00161E8A"/>
    <w:rsid w:val="00162F01"/>
    <w:rsid w:val="00164A91"/>
    <w:rsid w:val="00164D4C"/>
    <w:rsid w:val="00165028"/>
    <w:rsid w:val="001654D3"/>
    <w:rsid w:val="00166A85"/>
    <w:rsid w:val="00166F4A"/>
    <w:rsid w:val="001708DD"/>
    <w:rsid w:val="0017260A"/>
    <w:rsid w:val="00173FA7"/>
    <w:rsid w:val="001741FE"/>
    <w:rsid w:val="00174881"/>
    <w:rsid w:val="00174C35"/>
    <w:rsid w:val="00175638"/>
    <w:rsid w:val="0017593A"/>
    <w:rsid w:val="00175995"/>
    <w:rsid w:val="00176433"/>
    <w:rsid w:val="00176524"/>
    <w:rsid w:val="00176F85"/>
    <w:rsid w:val="00177C95"/>
    <w:rsid w:val="00180AE0"/>
    <w:rsid w:val="00180E9E"/>
    <w:rsid w:val="00181ABD"/>
    <w:rsid w:val="0018394B"/>
    <w:rsid w:val="00184A8C"/>
    <w:rsid w:val="00184DDE"/>
    <w:rsid w:val="00184FAA"/>
    <w:rsid w:val="001856F2"/>
    <w:rsid w:val="00185957"/>
    <w:rsid w:val="00186191"/>
    <w:rsid w:val="0018696D"/>
    <w:rsid w:val="00187041"/>
    <w:rsid w:val="00190600"/>
    <w:rsid w:val="00190657"/>
    <w:rsid w:val="00192039"/>
    <w:rsid w:val="00192B3F"/>
    <w:rsid w:val="00192C4B"/>
    <w:rsid w:val="00192F41"/>
    <w:rsid w:val="00193480"/>
    <w:rsid w:val="0019375E"/>
    <w:rsid w:val="00194117"/>
    <w:rsid w:val="001941FD"/>
    <w:rsid w:val="001944E1"/>
    <w:rsid w:val="00195233"/>
    <w:rsid w:val="0019777B"/>
    <w:rsid w:val="001A125C"/>
    <w:rsid w:val="001A1A74"/>
    <w:rsid w:val="001A1CBA"/>
    <w:rsid w:val="001A20BD"/>
    <w:rsid w:val="001A2672"/>
    <w:rsid w:val="001A3F04"/>
    <w:rsid w:val="001A461E"/>
    <w:rsid w:val="001A4A3F"/>
    <w:rsid w:val="001A7EBF"/>
    <w:rsid w:val="001B07E2"/>
    <w:rsid w:val="001B1911"/>
    <w:rsid w:val="001B1B6F"/>
    <w:rsid w:val="001B2040"/>
    <w:rsid w:val="001B240A"/>
    <w:rsid w:val="001B3B84"/>
    <w:rsid w:val="001B3E6C"/>
    <w:rsid w:val="001B424B"/>
    <w:rsid w:val="001B445E"/>
    <w:rsid w:val="001B501D"/>
    <w:rsid w:val="001B6316"/>
    <w:rsid w:val="001B6B9C"/>
    <w:rsid w:val="001B6FBF"/>
    <w:rsid w:val="001C1481"/>
    <w:rsid w:val="001C1519"/>
    <w:rsid w:val="001C1904"/>
    <w:rsid w:val="001C1ED3"/>
    <w:rsid w:val="001C4454"/>
    <w:rsid w:val="001C4FFC"/>
    <w:rsid w:val="001C5869"/>
    <w:rsid w:val="001C6489"/>
    <w:rsid w:val="001C677E"/>
    <w:rsid w:val="001C69A9"/>
    <w:rsid w:val="001C71E0"/>
    <w:rsid w:val="001D1079"/>
    <w:rsid w:val="001D1BC8"/>
    <w:rsid w:val="001D1EB5"/>
    <w:rsid w:val="001D268C"/>
    <w:rsid w:val="001D364D"/>
    <w:rsid w:val="001D5956"/>
    <w:rsid w:val="001D5DBF"/>
    <w:rsid w:val="001D617D"/>
    <w:rsid w:val="001E0B7C"/>
    <w:rsid w:val="001E1403"/>
    <w:rsid w:val="001E1A38"/>
    <w:rsid w:val="001E277C"/>
    <w:rsid w:val="001E5B42"/>
    <w:rsid w:val="001E7433"/>
    <w:rsid w:val="001E7530"/>
    <w:rsid w:val="001E76D6"/>
    <w:rsid w:val="001E79B6"/>
    <w:rsid w:val="001E7CA8"/>
    <w:rsid w:val="001E7D6B"/>
    <w:rsid w:val="001F0E19"/>
    <w:rsid w:val="001F1675"/>
    <w:rsid w:val="001F217B"/>
    <w:rsid w:val="001F2C95"/>
    <w:rsid w:val="001F39C6"/>
    <w:rsid w:val="001F43D2"/>
    <w:rsid w:val="001F4F26"/>
    <w:rsid w:val="001F4F73"/>
    <w:rsid w:val="001F662A"/>
    <w:rsid w:val="001F7CBD"/>
    <w:rsid w:val="00200B6E"/>
    <w:rsid w:val="00200F8B"/>
    <w:rsid w:val="002029D5"/>
    <w:rsid w:val="0020322B"/>
    <w:rsid w:val="002039A3"/>
    <w:rsid w:val="00203E36"/>
    <w:rsid w:val="002040CA"/>
    <w:rsid w:val="00204417"/>
    <w:rsid w:val="00205D4C"/>
    <w:rsid w:val="002065FD"/>
    <w:rsid w:val="00206BFE"/>
    <w:rsid w:val="00207375"/>
    <w:rsid w:val="0020798B"/>
    <w:rsid w:val="00207C1D"/>
    <w:rsid w:val="002104FA"/>
    <w:rsid w:val="002109BB"/>
    <w:rsid w:val="00211C0E"/>
    <w:rsid w:val="00211E9A"/>
    <w:rsid w:val="00212495"/>
    <w:rsid w:val="002132FD"/>
    <w:rsid w:val="00214E19"/>
    <w:rsid w:val="00215F43"/>
    <w:rsid w:val="002172AA"/>
    <w:rsid w:val="00220310"/>
    <w:rsid w:val="0022086A"/>
    <w:rsid w:val="002209A6"/>
    <w:rsid w:val="002216AC"/>
    <w:rsid w:val="00221736"/>
    <w:rsid w:val="00222081"/>
    <w:rsid w:val="0022386E"/>
    <w:rsid w:val="002238F5"/>
    <w:rsid w:val="00223B5E"/>
    <w:rsid w:val="00224DC8"/>
    <w:rsid w:val="0022642B"/>
    <w:rsid w:val="002264CB"/>
    <w:rsid w:val="00226CC3"/>
    <w:rsid w:val="002278BC"/>
    <w:rsid w:val="00227DA7"/>
    <w:rsid w:val="00227F2B"/>
    <w:rsid w:val="002339B2"/>
    <w:rsid w:val="00233CDA"/>
    <w:rsid w:val="002340ED"/>
    <w:rsid w:val="0023415F"/>
    <w:rsid w:val="0023416D"/>
    <w:rsid w:val="002348B3"/>
    <w:rsid w:val="00234DAE"/>
    <w:rsid w:val="0023533E"/>
    <w:rsid w:val="00235C26"/>
    <w:rsid w:val="00235DA7"/>
    <w:rsid w:val="00236A0E"/>
    <w:rsid w:val="00236E5E"/>
    <w:rsid w:val="002377FF"/>
    <w:rsid w:val="00237857"/>
    <w:rsid w:val="00237A2B"/>
    <w:rsid w:val="00237D28"/>
    <w:rsid w:val="0024043D"/>
    <w:rsid w:val="00240EDF"/>
    <w:rsid w:val="00241060"/>
    <w:rsid w:val="00241C7A"/>
    <w:rsid w:val="00242149"/>
    <w:rsid w:val="00242667"/>
    <w:rsid w:val="00242898"/>
    <w:rsid w:val="00243381"/>
    <w:rsid w:val="002436CA"/>
    <w:rsid w:val="002440C1"/>
    <w:rsid w:val="0024438F"/>
    <w:rsid w:val="00244B58"/>
    <w:rsid w:val="002454FF"/>
    <w:rsid w:val="00246D0C"/>
    <w:rsid w:val="00247530"/>
    <w:rsid w:val="00247DA7"/>
    <w:rsid w:val="00250633"/>
    <w:rsid w:val="00251165"/>
    <w:rsid w:val="0025218D"/>
    <w:rsid w:val="0025254D"/>
    <w:rsid w:val="00253950"/>
    <w:rsid w:val="00253B52"/>
    <w:rsid w:val="00256B73"/>
    <w:rsid w:val="00256C2E"/>
    <w:rsid w:val="00256DF0"/>
    <w:rsid w:val="00257656"/>
    <w:rsid w:val="00257A88"/>
    <w:rsid w:val="00257B8A"/>
    <w:rsid w:val="00257CA8"/>
    <w:rsid w:val="00260B27"/>
    <w:rsid w:val="00261C2C"/>
    <w:rsid w:val="00262BA9"/>
    <w:rsid w:val="00263219"/>
    <w:rsid w:val="00263247"/>
    <w:rsid w:val="0026344B"/>
    <w:rsid w:val="00263A84"/>
    <w:rsid w:val="00263F65"/>
    <w:rsid w:val="002646DB"/>
    <w:rsid w:val="00264A52"/>
    <w:rsid w:val="0026513A"/>
    <w:rsid w:val="002663B6"/>
    <w:rsid w:val="0026654F"/>
    <w:rsid w:val="00266B21"/>
    <w:rsid w:val="002707DE"/>
    <w:rsid w:val="00270DDA"/>
    <w:rsid w:val="002726C9"/>
    <w:rsid w:val="00273012"/>
    <w:rsid w:val="0027389E"/>
    <w:rsid w:val="00274752"/>
    <w:rsid w:val="00274D0A"/>
    <w:rsid w:val="00274EA4"/>
    <w:rsid w:val="0027566E"/>
    <w:rsid w:val="00276010"/>
    <w:rsid w:val="00276672"/>
    <w:rsid w:val="0027684B"/>
    <w:rsid w:val="002773CA"/>
    <w:rsid w:val="002773D0"/>
    <w:rsid w:val="00277788"/>
    <w:rsid w:val="00277F8B"/>
    <w:rsid w:val="0028038F"/>
    <w:rsid w:val="00282094"/>
    <w:rsid w:val="00283271"/>
    <w:rsid w:val="0028354E"/>
    <w:rsid w:val="00284143"/>
    <w:rsid w:val="002845A6"/>
    <w:rsid w:val="0028470B"/>
    <w:rsid w:val="00284E51"/>
    <w:rsid w:val="0028580F"/>
    <w:rsid w:val="00285FF5"/>
    <w:rsid w:val="002870E9"/>
    <w:rsid w:val="00287393"/>
    <w:rsid w:val="0028771F"/>
    <w:rsid w:val="00287B6F"/>
    <w:rsid w:val="00287B95"/>
    <w:rsid w:val="00287F00"/>
    <w:rsid w:val="0029085C"/>
    <w:rsid w:val="00290B96"/>
    <w:rsid w:val="002913E4"/>
    <w:rsid w:val="00291D31"/>
    <w:rsid w:val="00291EDF"/>
    <w:rsid w:val="0029232D"/>
    <w:rsid w:val="002937EB"/>
    <w:rsid w:val="00293D7B"/>
    <w:rsid w:val="002940B7"/>
    <w:rsid w:val="002943A1"/>
    <w:rsid w:val="002960FA"/>
    <w:rsid w:val="00296BC0"/>
    <w:rsid w:val="002977B0"/>
    <w:rsid w:val="00297BA6"/>
    <w:rsid w:val="002A1CE1"/>
    <w:rsid w:val="002A3958"/>
    <w:rsid w:val="002A3F46"/>
    <w:rsid w:val="002A446B"/>
    <w:rsid w:val="002A5C86"/>
    <w:rsid w:val="002A5F89"/>
    <w:rsid w:val="002A6E7F"/>
    <w:rsid w:val="002A724D"/>
    <w:rsid w:val="002A74BF"/>
    <w:rsid w:val="002B088D"/>
    <w:rsid w:val="002B0E14"/>
    <w:rsid w:val="002B1036"/>
    <w:rsid w:val="002B1A9B"/>
    <w:rsid w:val="002B23E1"/>
    <w:rsid w:val="002B53CF"/>
    <w:rsid w:val="002B5593"/>
    <w:rsid w:val="002B58A7"/>
    <w:rsid w:val="002B5C82"/>
    <w:rsid w:val="002B5D46"/>
    <w:rsid w:val="002B6A3C"/>
    <w:rsid w:val="002B6A9A"/>
    <w:rsid w:val="002B6E61"/>
    <w:rsid w:val="002C0B8D"/>
    <w:rsid w:val="002C1103"/>
    <w:rsid w:val="002C2DBC"/>
    <w:rsid w:val="002C3281"/>
    <w:rsid w:val="002C39CB"/>
    <w:rsid w:val="002C3D4B"/>
    <w:rsid w:val="002C5305"/>
    <w:rsid w:val="002C6579"/>
    <w:rsid w:val="002C7B6E"/>
    <w:rsid w:val="002C7D2C"/>
    <w:rsid w:val="002D0C3D"/>
    <w:rsid w:val="002D0DAE"/>
    <w:rsid w:val="002D1AB4"/>
    <w:rsid w:val="002D1BAF"/>
    <w:rsid w:val="002D1E9C"/>
    <w:rsid w:val="002D2EA5"/>
    <w:rsid w:val="002D34B0"/>
    <w:rsid w:val="002D3BC5"/>
    <w:rsid w:val="002D4A6E"/>
    <w:rsid w:val="002D5506"/>
    <w:rsid w:val="002D55B2"/>
    <w:rsid w:val="002D5745"/>
    <w:rsid w:val="002D602F"/>
    <w:rsid w:val="002E232E"/>
    <w:rsid w:val="002E3D14"/>
    <w:rsid w:val="002E41F5"/>
    <w:rsid w:val="002E4592"/>
    <w:rsid w:val="002E47C9"/>
    <w:rsid w:val="002E546A"/>
    <w:rsid w:val="002E6CA1"/>
    <w:rsid w:val="002E72C6"/>
    <w:rsid w:val="002E7A36"/>
    <w:rsid w:val="002F08D9"/>
    <w:rsid w:val="002F16CD"/>
    <w:rsid w:val="002F1A76"/>
    <w:rsid w:val="002F27F0"/>
    <w:rsid w:val="002F45E9"/>
    <w:rsid w:val="002F56B2"/>
    <w:rsid w:val="002F5F99"/>
    <w:rsid w:val="002F6727"/>
    <w:rsid w:val="002F7306"/>
    <w:rsid w:val="003003D5"/>
    <w:rsid w:val="00300BBF"/>
    <w:rsid w:val="00300D82"/>
    <w:rsid w:val="00300F30"/>
    <w:rsid w:val="00301140"/>
    <w:rsid w:val="00302681"/>
    <w:rsid w:val="00303333"/>
    <w:rsid w:val="00304FF1"/>
    <w:rsid w:val="003056E2"/>
    <w:rsid w:val="00306008"/>
    <w:rsid w:val="003064EE"/>
    <w:rsid w:val="00306BC5"/>
    <w:rsid w:val="003070A5"/>
    <w:rsid w:val="00311339"/>
    <w:rsid w:val="003116B2"/>
    <w:rsid w:val="00312BE3"/>
    <w:rsid w:val="00315B8A"/>
    <w:rsid w:val="00317ADE"/>
    <w:rsid w:val="00321E9A"/>
    <w:rsid w:val="0032295E"/>
    <w:rsid w:val="00322B38"/>
    <w:rsid w:val="003232F6"/>
    <w:rsid w:val="0032363E"/>
    <w:rsid w:val="00323662"/>
    <w:rsid w:val="003238F6"/>
    <w:rsid w:val="00323E3A"/>
    <w:rsid w:val="003241F6"/>
    <w:rsid w:val="0032439F"/>
    <w:rsid w:val="003248AE"/>
    <w:rsid w:val="00324A78"/>
    <w:rsid w:val="00324CF9"/>
    <w:rsid w:val="00324E7E"/>
    <w:rsid w:val="003259BF"/>
    <w:rsid w:val="0032667C"/>
    <w:rsid w:val="00331EF8"/>
    <w:rsid w:val="00331F6E"/>
    <w:rsid w:val="00334048"/>
    <w:rsid w:val="003353ED"/>
    <w:rsid w:val="003359CC"/>
    <w:rsid w:val="003375FB"/>
    <w:rsid w:val="00337BF5"/>
    <w:rsid w:val="003415E9"/>
    <w:rsid w:val="00342076"/>
    <w:rsid w:val="003426F5"/>
    <w:rsid w:val="0034290A"/>
    <w:rsid w:val="00342B37"/>
    <w:rsid w:val="00342F71"/>
    <w:rsid w:val="00343344"/>
    <w:rsid w:val="00343793"/>
    <w:rsid w:val="003447BF"/>
    <w:rsid w:val="00344EFD"/>
    <w:rsid w:val="00345920"/>
    <w:rsid w:val="0034743F"/>
    <w:rsid w:val="00350DB4"/>
    <w:rsid w:val="003528A2"/>
    <w:rsid w:val="00352AD7"/>
    <w:rsid w:val="00352C7A"/>
    <w:rsid w:val="00353497"/>
    <w:rsid w:val="00353786"/>
    <w:rsid w:val="00354EC0"/>
    <w:rsid w:val="003558BC"/>
    <w:rsid w:val="00355E54"/>
    <w:rsid w:val="00355EEE"/>
    <w:rsid w:val="003566FF"/>
    <w:rsid w:val="0035773F"/>
    <w:rsid w:val="00357806"/>
    <w:rsid w:val="00360209"/>
    <w:rsid w:val="0036076C"/>
    <w:rsid w:val="0036114D"/>
    <w:rsid w:val="003617AB"/>
    <w:rsid w:val="0036191E"/>
    <w:rsid w:val="003624B7"/>
    <w:rsid w:val="00362798"/>
    <w:rsid w:val="00363616"/>
    <w:rsid w:val="00363675"/>
    <w:rsid w:val="0036370F"/>
    <w:rsid w:val="00364FE9"/>
    <w:rsid w:val="00365499"/>
    <w:rsid w:val="00366947"/>
    <w:rsid w:val="00370CA7"/>
    <w:rsid w:val="003732B1"/>
    <w:rsid w:val="00373644"/>
    <w:rsid w:val="003743E8"/>
    <w:rsid w:val="003759DE"/>
    <w:rsid w:val="00375C86"/>
    <w:rsid w:val="00376DAE"/>
    <w:rsid w:val="00377241"/>
    <w:rsid w:val="00380258"/>
    <w:rsid w:val="0038199B"/>
    <w:rsid w:val="00381C2C"/>
    <w:rsid w:val="00383BD8"/>
    <w:rsid w:val="00384A91"/>
    <w:rsid w:val="00385A9D"/>
    <w:rsid w:val="00386A41"/>
    <w:rsid w:val="003928AC"/>
    <w:rsid w:val="003930EB"/>
    <w:rsid w:val="00394BB8"/>
    <w:rsid w:val="003966A8"/>
    <w:rsid w:val="00396C3B"/>
    <w:rsid w:val="0039700D"/>
    <w:rsid w:val="0039718B"/>
    <w:rsid w:val="0039772F"/>
    <w:rsid w:val="00397BCE"/>
    <w:rsid w:val="003A001A"/>
    <w:rsid w:val="003A09EF"/>
    <w:rsid w:val="003A3A09"/>
    <w:rsid w:val="003A3A60"/>
    <w:rsid w:val="003A4973"/>
    <w:rsid w:val="003A5199"/>
    <w:rsid w:val="003A6174"/>
    <w:rsid w:val="003A6AFC"/>
    <w:rsid w:val="003A73C0"/>
    <w:rsid w:val="003A74F1"/>
    <w:rsid w:val="003A756C"/>
    <w:rsid w:val="003A78FC"/>
    <w:rsid w:val="003A7942"/>
    <w:rsid w:val="003A7E6B"/>
    <w:rsid w:val="003B027A"/>
    <w:rsid w:val="003B0873"/>
    <w:rsid w:val="003B09BA"/>
    <w:rsid w:val="003B26BC"/>
    <w:rsid w:val="003B2F9B"/>
    <w:rsid w:val="003B3CAA"/>
    <w:rsid w:val="003B4622"/>
    <w:rsid w:val="003B4716"/>
    <w:rsid w:val="003B5772"/>
    <w:rsid w:val="003B5D63"/>
    <w:rsid w:val="003B6498"/>
    <w:rsid w:val="003B6798"/>
    <w:rsid w:val="003B67BB"/>
    <w:rsid w:val="003B67CE"/>
    <w:rsid w:val="003B71B5"/>
    <w:rsid w:val="003B748C"/>
    <w:rsid w:val="003B7ADB"/>
    <w:rsid w:val="003B7B85"/>
    <w:rsid w:val="003C07D0"/>
    <w:rsid w:val="003C0D2A"/>
    <w:rsid w:val="003C21BD"/>
    <w:rsid w:val="003C2789"/>
    <w:rsid w:val="003C297F"/>
    <w:rsid w:val="003C2D17"/>
    <w:rsid w:val="003C2E63"/>
    <w:rsid w:val="003C3493"/>
    <w:rsid w:val="003C43C4"/>
    <w:rsid w:val="003C6309"/>
    <w:rsid w:val="003C6470"/>
    <w:rsid w:val="003C69AF"/>
    <w:rsid w:val="003C7416"/>
    <w:rsid w:val="003C77B9"/>
    <w:rsid w:val="003D04E9"/>
    <w:rsid w:val="003D0E01"/>
    <w:rsid w:val="003D3C0F"/>
    <w:rsid w:val="003D3EBB"/>
    <w:rsid w:val="003D41B4"/>
    <w:rsid w:val="003D4F7F"/>
    <w:rsid w:val="003D5B26"/>
    <w:rsid w:val="003D68A6"/>
    <w:rsid w:val="003D6DD4"/>
    <w:rsid w:val="003D72CD"/>
    <w:rsid w:val="003E0102"/>
    <w:rsid w:val="003E04B2"/>
    <w:rsid w:val="003E080E"/>
    <w:rsid w:val="003E098C"/>
    <w:rsid w:val="003E0D4A"/>
    <w:rsid w:val="003E1EE1"/>
    <w:rsid w:val="003E445C"/>
    <w:rsid w:val="003E58A9"/>
    <w:rsid w:val="003E5AE6"/>
    <w:rsid w:val="003E629C"/>
    <w:rsid w:val="003F029C"/>
    <w:rsid w:val="003F043A"/>
    <w:rsid w:val="003F08C6"/>
    <w:rsid w:val="003F1C84"/>
    <w:rsid w:val="003F24A5"/>
    <w:rsid w:val="003F294F"/>
    <w:rsid w:val="003F3581"/>
    <w:rsid w:val="003F3737"/>
    <w:rsid w:val="003F3D39"/>
    <w:rsid w:val="003F4F8C"/>
    <w:rsid w:val="003F5C7B"/>
    <w:rsid w:val="003F6CED"/>
    <w:rsid w:val="00400736"/>
    <w:rsid w:val="004013D3"/>
    <w:rsid w:val="0040144F"/>
    <w:rsid w:val="00402412"/>
    <w:rsid w:val="00402536"/>
    <w:rsid w:val="00402E84"/>
    <w:rsid w:val="00403EB0"/>
    <w:rsid w:val="0040433E"/>
    <w:rsid w:val="0040457B"/>
    <w:rsid w:val="00404DAB"/>
    <w:rsid w:val="004056F8"/>
    <w:rsid w:val="00405B45"/>
    <w:rsid w:val="00405D57"/>
    <w:rsid w:val="0040644E"/>
    <w:rsid w:val="00406CA3"/>
    <w:rsid w:val="0041034C"/>
    <w:rsid w:val="0041056D"/>
    <w:rsid w:val="00410C82"/>
    <w:rsid w:val="004110AF"/>
    <w:rsid w:val="004110D4"/>
    <w:rsid w:val="004111BF"/>
    <w:rsid w:val="0041243E"/>
    <w:rsid w:val="00412606"/>
    <w:rsid w:val="00412639"/>
    <w:rsid w:val="0041266F"/>
    <w:rsid w:val="00412980"/>
    <w:rsid w:val="00412B6F"/>
    <w:rsid w:val="00414622"/>
    <w:rsid w:val="00414BEC"/>
    <w:rsid w:val="00414F36"/>
    <w:rsid w:val="00415314"/>
    <w:rsid w:val="004171D4"/>
    <w:rsid w:val="0041792F"/>
    <w:rsid w:val="00417A18"/>
    <w:rsid w:val="0042196F"/>
    <w:rsid w:val="00422CD3"/>
    <w:rsid w:val="0042488A"/>
    <w:rsid w:val="0042523D"/>
    <w:rsid w:val="0042536A"/>
    <w:rsid w:val="00425658"/>
    <w:rsid w:val="0042690B"/>
    <w:rsid w:val="00426AC2"/>
    <w:rsid w:val="00426B20"/>
    <w:rsid w:val="00426D6A"/>
    <w:rsid w:val="0042724B"/>
    <w:rsid w:val="004301F6"/>
    <w:rsid w:val="00431E25"/>
    <w:rsid w:val="004326F5"/>
    <w:rsid w:val="00435F2F"/>
    <w:rsid w:val="00436039"/>
    <w:rsid w:val="00437325"/>
    <w:rsid w:val="00440935"/>
    <w:rsid w:val="004412FF"/>
    <w:rsid w:val="0044164C"/>
    <w:rsid w:val="00441D18"/>
    <w:rsid w:val="00442656"/>
    <w:rsid w:val="004429B7"/>
    <w:rsid w:val="00444235"/>
    <w:rsid w:val="004443F8"/>
    <w:rsid w:val="0044532B"/>
    <w:rsid w:val="0044551B"/>
    <w:rsid w:val="004460B7"/>
    <w:rsid w:val="00447034"/>
    <w:rsid w:val="0044780C"/>
    <w:rsid w:val="00447BCD"/>
    <w:rsid w:val="0045030F"/>
    <w:rsid w:val="00451340"/>
    <w:rsid w:val="004533F0"/>
    <w:rsid w:val="0045367F"/>
    <w:rsid w:val="004536D3"/>
    <w:rsid w:val="004537E4"/>
    <w:rsid w:val="00453D65"/>
    <w:rsid w:val="00453DEF"/>
    <w:rsid w:val="00454561"/>
    <w:rsid w:val="00454D5B"/>
    <w:rsid w:val="00456D99"/>
    <w:rsid w:val="00457116"/>
    <w:rsid w:val="004575B0"/>
    <w:rsid w:val="004577CE"/>
    <w:rsid w:val="004619FF"/>
    <w:rsid w:val="00461EC5"/>
    <w:rsid w:val="00465105"/>
    <w:rsid w:val="004654D6"/>
    <w:rsid w:val="0046626A"/>
    <w:rsid w:val="00466F70"/>
    <w:rsid w:val="00467B2C"/>
    <w:rsid w:val="004710EE"/>
    <w:rsid w:val="004713CC"/>
    <w:rsid w:val="004718CA"/>
    <w:rsid w:val="00471E8B"/>
    <w:rsid w:val="004731C8"/>
    <w:rsid w:val="0047337F"/>
    <w:rsid w:val="00473A1D"/>
    <w:rsid w:val="00473E94"/>
    <w:rsid w:val="0047451D"/>
    <w:rsid w:val="0047523E"/>
    <w:rsid w:val="00475E73"/>
    <w:rsid w:val="00475E96"/>
    <w:rsid w:val="00475F84"/>
    <w:rsid w:val="0047639B"/>
    <w:rsid w:val="00476657"/>
    <w:rsid w:val="00476A86"/>
    <w:rsid w:val="0047714F"/>
    <w:rsid w:val="0047759F"/>
    <w:rsid w:val="00477E41"/>
    <w:rsid w:val="00480059"/>
    <w:rsid w:val="00480B36"/>
    <w:rsid w:val="00480B69"/>
    <w:rsid w:val="00480D41"/>
    <w:rsid w:val="004810CD"/>
    <w:rsid w:val="004817AA"/>
    <w:rsid w:val="00481E74"/>
    <w:rsid w:val="00484A48"/>
    <w:rsid w:val="00484B15"/>
    <w:rsid w:val="00484C5F"/>
    <w:rsid w:val="004873A9"/>
    <w:rsid w:val="00487B36"/>
    <w:rsid w:val="00490315"/>
    <w:rsid w:val="004904FD"/>
    <w:rsid w:val="00491375"/>
    <w:rsid w:val="0049201C"/>
    <w:rsid w:val="00492F57"/>
    <w:rsid w:val="00493039"/>
    <w:rsid w:val="00493756"/>
    <w:rsid w:val="00494823"/>
    <w:rsid w:val="00494978"/>
    <w:rsid w:val="0049588C"/>
    <w:rsid w:val="00495B2F"/>
    <w:rsid w:val="00497820"/>
    <w:rsid w:val="004A096A"/>
    <w:rsid w:val="004A162A"/>
    <w:rsid w:val="004A3858"/>
    <w:rsid w:val="004A47EB"/>
    <w:rsid w:val="004A4F7B"/>
    <w:rsid w:val="004A535C"/>
    <w:rsid w:val="004A5CD7"/>
    <w:rsid w:val="004A6A55"/>
    <w:rsid w:val="004A6FA6"/>
    <w:rsid w:val="004A7A75"/>
    <w:rsid w:val="004A7D98"/>
    <w:rsid w:val="004B09C7"/>
    <w:rsid w:val="004B198D"/>
    <w:rsid w:val="004B2636"/>
    <w:rsid w:val="004B3397"/>
    <w:rsid w:val="004B382B"/>
    <w:rsid w:val="004B4173"/>
    <w:rsid w:val="004B426A"/>
    <w:rsid w:val="004B46E7"/>
    <w:rsid w:val="004B4856"/>
    <w:rsid w:val="004B57CF"/>
    <w:rsid w:val="004B5B82"/>
    <w:rsid w:val="004B5C09"/>
    <w:rsid w:val="004B6A6F"/>
    <w:rsid w:val="004B74A5"/>
    <w:rsid w:val="004B7682"/>
    <w:rsid w:val="004B7C42"/>
    <w:rsid w:val="004C15C7"/>
    <w:rsid w:val="004C19B0"/>
    <w:rsid w:val="004C3514"/>
    <w:rsid w:val="004C376C"/>
    <w:rsid w:val="004C4160"/>
    <w:rsid w:val="004C5403"/>
    <w:rsid w:val="004C5411"/>
    <w:rsid w:val="004C5788"/>
    <w:rsid w:val="004C6749"/>
    <w:rsid w:val="004D05FD"/>
    <w:rsid w:val="004D0646"/>
    <w:rsid w:val="004D1047"/>
    <w:rsid w:val="004D111F"/>
    <w:rsid w:val="004D26E4"/>
    <w:rsid w:val="004D2A52"/>
    <w:rsid w:val="004D2E1A"/>
    <w:rsid w:val="004D3280"/>
    <w:rsid w:val="004D3D69"/>
    <w:rsid w:val="004D4E6D"/>
    <w:rsid w:val="004D5809"/>
    <w:rsid w:val="004D585F"/>
    <w:rsid w:val="004D67D3"/>
    <w:rsid w:val="004D7365"/>
    <w:rsid w:val="004E0D8F"/>
    <w:rsid w:val="004E10AA"/>
    <w:rsid w:val="004E14B0"/>
    <w:rsid w:val="004E4234"/>
    <w:rsid w:val="004E4C7D"/>
    <w:rsid w:val="004E4D8E"/>
    <w:rsid w:val="004E4F86"/>
    <w:rsid w:val="004E553E"/>
    <w:rsid w:val="004E69F0"/>
    <w:rsid w:val="004F1161"/>
    <w:rsid w:val="004F1422"/>
    <w:rsid w:val="004F1866"/>
    <w:rsid w:val="004F3389"/>
    <w:rsid w:val="004F51B0"/>
    <w:rsid w:val="004F5252"/>
    <w:rsid w:val="004F5B44"/>
    <w:rsid w:val="004F5C1A"/>
    <w:rsid w:val="004F5CDC"/>
    <w:rsid w:val="004F5DD8"/>
    <w:rsid w:val="004F6342"/>
    <w:rsid w:val="004F77C6"/>
    <w:rsid w:val="004F7B07"/>
    <w:rsid w:val="004F7CB8"/>
    <w:rsid w:val="005009C0"/>
    <w:rsid w:val="00500ACE"/>
    <w:rsid w:val="00500DA5"/>
    <w:rsid w:val="005018B8"/>
    <w:rsid w:val="0050226A"/>
    <w:rsid w:val="0050278A"/>
    <w:rsid w:val="00503059"/>
    <w:rsid w:val="00504636"/>
    <w:rsid w:val="00504936"/>
    <w:rsid w:val="005055D1"/>
    <w:rsid w:val="005059E9"/>
    <w:rsid w:val="00505E83"/>
    <w:rsid w:val="00506BBA"/>
    <w:rsid w:val="00506C32"/>
    <w:rsid w:val="005074CE"/>
    <w:rsid w:val="00510531"/>
    <w:rsid w:val="00510B02"/>
    <w:rsid w:val="00510DAF"/>
    <w:rsid w:val="00511DDA"/>
    <w:rsid w:val="00513E81"/>
    <w:rsid w:val="005145AD"/>
    <w:rsid w:val="00514ECE"/>
    <w:rsid w:val="00514FB8"/>
    <w:rsid w:val="00515A33"/>
    <w:rsid w:val="00516458"/>
    <w:rsid w:val="0051671B"/>
    <w:rsid w:val="00520659"/>
    <w:rsid w:val="00520AD6"/>
    <w:rsid w:val="005224DB"/>
    <w:rsid w:val="00522766"/>
    <w:rsid w:val="0052364A"/>
    <w:rsid w:val="00523BD2"/>
    <w:rsid w:val="00523F61"/>
    <w:rsid w:val="0052451E"/>
    <w:rsid w:val="00524605"/>
    <w:rsid w:val="00525A1C"/>
    <w:rsid w:val="005263F3"/>
    <w:rsid w:val="00526895"/>
    <w:rsid w:val="00526F16"/>
    <w:rsid w:val="00530316"/>
    <w:rsid w:val="00530BEB"/>
    <w:rsid w:val="00531278"/>
    <w:rsid w:val="00532B43"/>
    <w:rsid w:val="00532EB4"/>
    <w:rsid w:val="00533B77"/>
    <w:rsid w:val="0053466E"/>
    <w:rsid w:val="005346FA"/>
    <w:rsid w:val="0053539B"/>
    <w:rsid w:val="005359F5"/>
    <w:rsid w:val="00536733"/>
    <w:rsid w:val="00537564"/>
    <w:rsid w:val="005400F5"/>
    <w:rsid w:val="00540E2F"/>
    <w:rsid w:val="00541A0C"/>
    <w:rsid w:val="005424B8"/>
    <w:rsid w:val="00542675"/>
    <w:rsid w:val="005426A5"/>
    <w:rsid w:val="00542968"/>
    <w:rsid w:val="0054297A"/>
    <w:rsid w:val="005434A0"/>
    <w:rsid w:val="005443A2"/>
    <w:rsid w:val="00544B41"/>
    <w:rsid w:val="00546CB4"/>
    <w:rsid w:val="00550DBB"/>
    <w:rsid w:val="00551417"/>
    <w:rsid w:val="00551D74"/>
    <w:rsid w:val="00552B9F"/>
    <w:rsid w:val="00553AAD"/>
    <w:rsid w:val="00554260"/>
    <w:rsid w:val="00555922"/>
    <w:rsid w:val="005559AC"/>
    <w:rsid w:val="00555A61"/>
    <w:rsid w:val="00555B09"/>
    <w:rsid w:val="00556B7B"/>
    <w:rsid w:val="00556E83"/>
    <w:rsid w:val="0055729B"/>
    <w:rsid w:val="005574C9"/>
    <w:rsid w:val="005600ED"/>
    <w:rsid w:val="005603FC"/>
    <w:rsid w:val="00560686"/>
    <w:rsid w:val="005607D2"/>
    <w:rsid w:val="0056106F"/>
    <w:rsid w:val="00561B2F"/>
    <w:rsid w:val="00562751"/>
    <w:rsid w:val="00562887"/>
    <w:rsid w:val="0056322B"/>
    <w:rsid w:val="00563532"/>
    <w:rsid w:val="00563D1D"/>
    <w:rsid w:val="00563DE5"/>
    <w:rsid w:val="00565A33"/>
    <w:rsid w:val="00566320"/>
    <w:rsid w:val="00567242"/>
    <w:rsid w:val="0056796A"/>
    <w:rsid w:val="005716F9"/>
    <w:rsid w:val="00571BC5"/>
    <w:rsid w:val="00571E4C"/>
    <w:rsid w:val="005720F0"/>
    <w:rsid w:val="00572514"/>
    <w:rsid w:val="00572B76"/>
    <w:rsid w:val="00573514"/>
    <w:rsid w:val="005739FF"/>
    <w:rsid w:val="00573C8B"/>
    <w:rsid w:val="005740A8"/>
    <w:rsid w:val="005741E7"/>
    <w:rsid w:val="00574F1F"/>
    <w:rsid w:val="005756F3"/>
    <w:rsid w:val="00575748"/>
    <w:rsid w:val="00575C4D"/>
    <w:rsid w:val="00575D86"/>
    <w:rsid w:val="005766CE"/>
    <w:rsid w:val="00576A26"/>
    <w:rsid w:val="005770DA"/>
    <w:rsid w:val="0057714E"/>
    <w:rsid w:val="00580A33"/>
    <w:rsid w:val="005825A2"/>
    <w:rsid w:val="00582647"/>
    <w:rsid w:val="0058324D"/>
    <w:rsid w:val="00583B35"/>
    <w:rsid w:val="00583E4B"/>
    <w:rsid w:val="00583ED3"/>
    <w:rsid w:val="00586D04"/>
    <w:rsid w:val="00587507"/>
    <w:rsid w:val="00587A99"/>
    <w:rsid w:val="00590CAB"/>
    <w:rsid w:val="00591966"/>
    <w:rsid w:val="00591B25"/>
    <w:rsid w:val="00591BDC"/>
    <w:rsid w:val="00591CA7"/>
    <w:rsid w:val="005932E4"/>
    <w:rsid w:val="0059577A"/>
    <w:rsid w:val="00596136"/>
    <w:rsid w:val="0059795F"/>
    <w:rsid w:val="005A0A28"/>
    <w:rsid w:val="005A0B21"/>
    <w:rsid w:val="005A151A"/>
    <w:rsid w:val="005A1A5A"/>
    <w:rsid w:val="005A2382"/>
    <w:rsid w:val="005A2C0D"/>
    <w:rsid w:val="005A300A"/>
    <w:rsid w:val="005A44F1"/>
    <w:rsid w:val="005A4D9C"/>
    <w:rsid w:val="005A54D9"/>
    <w:rsid w:val="005A7589"/>
    <w:rsid w:val="005A7803"/>
    <w:rsid w:val="005B064F"/>
    <w:rsid w:val="005B0B25"/>
    <w:rsid w:val="005B0FAA"/>
    <w:rsid w:val="005B1D44"/>
    <w:rsid w:val="005B396C"/>
    <w:rsid w:val="005B3DDA"/>
    <w:rsid w:val="005B49A8"/>
    <w:rsid w:val="005B4FCE"/>
    <w:rsid w:val="005B5E4E"/>
    <w:rsid w:val="005B73E4"/>
    <w:rsid w:val="005B7ECD"/>
    <w:rsid w:val="005C02FC"/>
    <w:rsid w:val="005C1D2E"/>
    <w:rsid w:val="005C1E44"/>
    <w:rsid w:val="005C2001"/>
    <w:rsid w:val="005C23BA"/>
    <w:rsid w:val="005C2C7B"/>
    <w:rsid w:val="005C3561"/>
    <w:rsid w:val="005C37EE"/>
    <w:rsid w:val="005C43F9"/>
    <w:rsid w:val="005C6BA9"/>
    <w:rsid w:val="005C7543"/>
    <w:rsid w:val="005D1309"/>
    <w:rsid w:val="005D1571"/>
    <w:rsid w:val="005D1B27"/>
    <w:rsid w:val="005D2074"/>
    <w:rsid w:val="005D2D31"/>
    <w:rsid w:val="005D395E"/>
    <w:rsid w:val="005D430A"/>
    <w:rsid w:val="005D4330"/>
    <w:rsid w:val="005D45D5"/>
    <w:rsid w:val="005D5E81"/>
    <w:rsid w:val="005D660E"/>
    <w:rsid w:val="005D6AB6"/>
    <w:rsid w:val="005D71C2"/>
    <w:rsid w:val="005E0229"/>
    <w:rsid w:val="005E1768"/>
    <w:rsid w:val="005E3A6F"/>
    <w:rsid w:val="005E3BAC"/>
    <w:rsid w:val="005E42E7"/>
    <w:rsid w:val="005E5999"/>
    <w:rsid w:val="005E5C46"/>
    <w:rsid w:val="005E604E"/>
    <w:rsid w:val="005E6E38"/>
    <w:rsid w:val="005E717F"/>
    <w:rsid w:val="005E7812"/>
    <w:rsid w:val="005E7BF5"/>
    <w:rsid w:val="005F06E2"/>
    <w:rsid w:val="005F10B3"/>
    <w:rsid w:val="005F17D6"/>
    <w:rsid w:val="005F23DD"/>
    <w:rsid w:val="005F2771"/>
    <w:rsid w:val="005F32DC"/>
    <w:rsid w:val="005F3D5F"/>
    <w:rsid w:val="005F72C9"/>
    <w:rsid w:val="005F7926"/>
    <w:rsid w:val="005F7CEC"/>
    <w:rsid w:val="005F7F23"/>
    <w:rsid w:val="00600C54"/>
    <w:rsid w:val="006013F8"/>
    <w:rsid w:val="0060144E"/>
    <w:rsid w:val="006034AA"/>
    <w:rsid w:val="006046BB"/>
    <w:rsid w:val="00604757"/>
    <w:rsid w:val="0060677A"/>
    <w:rsid w:val="0060745B"/>
    <w:rsid w:val="00607F60"/>
    <w:rsid w:val="00611B56"/>
    <w:rsid w:val="00612104"/>
    <w:rsid w:val="006136E6"/>
    <w:rsid w:val="00614F6E"/>
    <w:rsid w:val="0061515E"/>
    <w:rsid w:val="00615C46"/>
    <w:rsid w:val="00615EBA"/>
    <w:rsid w:val="00616C30"/>
    <w:rsid w:val="00617E5A"/>
    <w:rsid w:val="00620529"/>
    <w:rsid w:val="00620B54"/>
    <w:rsid w:val="006213DD"/>
    <w:rsid w:val="00621498"/>
    <w:rsid w:val="006223D3"/>
    <w:rsid w:val="0062284B"/>
    <w:rsid w:val="0062348D"/>
    <w:rsid w:val="006239C3"/>
    <w:rsid w:val="00623E76"/>
    <w:rsid w:val="00625420"/>
    <w:rsid w:val="00626269"/>
    <w:rsid w:val="00630E1C"/>
    <w:rsid w:val="0063154A"/>
    <w:rsid w:val="0063218F"/>
    <w:rsid w:val="00632B2C"/>
    <w:rsid w:val="00632FFE"/>
    <w:rsid w:val="00637791"/>
    <w:rsid w:val="00637C6D"/>
    <w:rsid w:val="00640D88"/>
    <w:rsid w:val="006412B3"/>
    <w:rsid w:val="0064132B"/>
    <w:rsid w:val="00641776"/>
    <w:rsid w:val="00641ED4"/>
    <w:rsid w:val="00642842"/>
    <w:rsid w:val="00642B7D"/>
    <w:rsid w:val="006433A0"/>
    <w:rsid w:val="0064372C"/>
    <w:rsid w:val="00643E81"/>
    <w:rsid w:val="00644124"/>
    <w:rsid w:val="0064417C"/>
    <w:rsid w:val="00644C60"/>
    <w:rsid w:val="00645039"/>
    <w:rsid w:val="006457F9"/>
    <w:rsid w:val="00645A76"/>
    <w:rsid w:val="0064743C"/>
    <w:rsid w:val="00647760"/>
    <w:rsid w:val="0065067D"/>
    <w:rsid w:val="00650F82"/>
    <w:rsid w:val="006514D9"/>
    <w:rsid w:val="00651795"/>
    <w:rsid w:val="006524A8"/>
    <w:rsid w:val="00652E0A"/>
    <w:rsid w:val="00653286"/>
    <w:rsid w:val="006534BC"/>
    <w:rsid w:val="00653A06"/>
    <w:rsid w:val="006545F1"/>
    <w:rsid w:val="00656D1A"/>
    <w:rsid w:val="00660F64"/>
    <w:rsid w:val="00661D0C"/>
    <w:rsid w:val="00661E17"/>
    <w:rsid w:val="00662B74"/>
    <w:rsid w:val="00663548"/>
    <w:rsid w:val="00665DC3"/>
    <w:rsid w:val="00666706"/>
    <w:rsid w:val="0067108F"/>
    <w:rsid w:val="0067122B"/>
    <w:rsid w:val="00671A8A"/>
    <w:rsid w:val="0067237F"/>
    <w:rsid w:val="00672AC9"/>
    <w:rsid w:val="006742E7"/>
    <w:rsid w:val="00675123"/>
    <w:rsid w:val="00675B5B"/>
    <w:rsid w:val="00675C8E"/>
    <w:rsid w:val="006775F5"/>
    <w:rsid w:val="00677801"/>
    <w:rsid w:val="0068085C"/>
    <w:rsid w:val="006811B1"/>
    <w:rsid w:val="0068178A"/>
    <w:rsid w:val="00682B70"/>
    <w:rsid w:val="00683F7D"/>
    <w:rsid w:val="006843F1"/>
    <w:rsid w:val="0068491E"/>
    <w:rsid w:val="00685834"/>
    <w:rsid w:val="00687B75"/>
    <w:rsid w:val="00687E1B"/>
    <w:rsid w:val="006912CE"/>
    <w:rsid w:val="00691889"/>
    <w:rsid w:val="00693006"/>
    <w:rsid w:val="00693D89"/>
    <w:rsid w:val="006941E0"/>
    <w:rsid w:val="0069484A"/>
    <w:rsid w:val="00694923"/>
    <w:rsid w:val="00694F07"/>
    <w:rsid w:val="0069525B"/>
    <w:rsid w:val="0069562D"/>
    <w:rsid w:val="00695A03"/>
    <w:rsid w:val="00696942"/>
    <w:rsid w:val="00697A22"/>
    <w:rsid w:val="006A0E7C"/>
    <w:rsid w:val="006A1A01"/>
    <w:rsid w:val="006A206A"/>
    <w:rsid w:val="006A2EAA"/>
    <w:rsid w:val="006A504E"/>
    <w:rsid w:val="006A5649"/>
    <w:rsid w:val="006A5B58"/>
    <w:rsid w:val="006A6E27"/>
    <w:rsid w:val="006A6ED1"/>
    <w:rsid w:val="006A7143"/>
    <w:rsid w:val="006A75CC"/>
    <w:rsid w:val="006A79BF"/>
    <w:rsid w:val="006A7AF4"/>
    <w:rsid w:val="006A7CF4"/>
    <w:rsid w:val="006B0B88"/>
    <w:rsid w:val="006B0D64"/>
    <w:rsid w:val="006B1470"/>
    <w:rsid w:val="006B1D2D"/>
    <w:rsid w:val="006B1E41"/>
    <w:rsid w:val="006B2B0E"/>
    <w:rsid w:val="006B2E27"/>
    <w:rsid w:val="006B2EFB"/>
    <w:rsid w:val="006B307E"/>
    <w:rsid w:val="006B46F2"/>
    <w:rsid w:val="006B7C7A"/>
    <w:rsid w:val="006C004A"/>
    <w:rsid w:val="006C1886"/>
    <w:rsid w:val="006C21C1"/>
    <w:rsid w:val="006C383C"/>
    <w:rsid w:val="006C4163"/>
    <w:rsid w:val="006C59DE"/>
    <w:rsid w:val="006C61BB"/>
    <w:rsid w:val="006C6AE1"/>
    <w:rsid w:val="006C7873"/>
    <w:rsid w:val="006C7E37"/>
    <w:rsid w:val="006C7F11"/>
    <w:rsid w:val="006D0C7F"/>
    <w:rsid w:val="006D1064"/>
    <w:rsid w:val="006D16C8"/>
    <w:rsid w:val="006D2379"/>
    <w:rsid w:val="006D2D74"/>
    <w:rsid w:val="006D3924"/>
    <w:rsid w:val="006D3C5A"/>
    <w:rsid w:val="006D5676"/>
    <w:rsid w:val="006D7187"/>
    <w:rsid w:val="006D72D2"/>
    <w:rsid w:val="006D7574"/>
    <w:rsid w:val="006E0467"/>
    <w:rsid w:val="006E0DF8"/>
    <w:rsid w:val="006E1E79"/>
    <w:rsid w:val="006E1EA3"/>
    <w:rsid w:val="006E1F9F"/>
    <w:rsid w:val="006E3551"/>
    <w:rsid w:val="006E493B"/>
    <w:rsid w:val="006E62E9"/>
    <w:rsid w:val="006F1690"/>
    <w:rsid w:val="006F16FF"/>
    <w:rsid w:val="006F1DEB"/>
    <w:rsid w:val="006F2B48"/>
    <w:rsid w:val="006F3615"/>
    <w:rsid w:val="006F6198"/>
    <w:rsid w:val="006F6AB7"/>
    <w:rsid w:val="006F6E49"/>
    <w:rsid w:val="006F7B4B"/>
    <w:rsid w:val="007000FB"/>
    <w:rsid w:val="00700979"/>
    <w:rsid w:val="00700AD9"/>
    <w:rsid w:val="00701004"/>
    <w:rsid w:val="007010CF"/>
    <w:rsid w:val="007032CE"/>
    <w:rsid w:val="0070368A"/>
    <w:rsid w:val="007039F8"/>
    <w:rsid w:val="00703A71"/>
    <w:rsid w:val="00703F46"/>
    <w:rsid w:val="00703FF5"/>
    <w:rsid w:val="0070412F"/>
    <w:rsid w:val="0070419D"/>
    <w:rsid w:val="00704412"/>
    <w:rsid w:val="00704BCD"/>
    <w:rsid w:val="00705E09"/>
    <w:rsid w:val="0070627F"/>
    <w:rsid w:val="007063B2"/>
    <w:rsid w:val="007063EA"/>
    <w:rsid w:val="00706638"/>
    <w:rsid w:val="00706664"/>
    <w:rsid w:val="0070671E"/>
    <w:rsid w:val="007070E2"/>
    <w:rsid w:val="00707302"/>
    <w:rsid w:val="00707733"/>
    <w:rsid w:val="00711D88"/>
    <w:rsid w:val="00711E44"/>
    <w:rsid w:val="00711F0F"/>
    <w:rsid w:val="00713014"/>
    <w:rsid w:val="00713135"/>
    <w:rsid w:val="0071391A"/>
    <w:rsid w:val="00713B27"/>
    <w:rsid w:val="00713E2B"/>
    <w:rsid w:val="00713E9E"/>
    <w:rsid w:val="007149F3"/>
    <w:rsid w:val="00716680"/>
    <w:rsid w:val="007174D7"/>
    <w:rsid w:val="007210E8"/>
    <w:rsid w:val="00721363"/>
    <w:rsid w:val="00721428"/>
    <w:rsid w:val="0072172B"/>
    <w:rsid w:val="007226AC"/>
    <w:rsid w:val="00723C36"/>
    <w:rsid w:val="00723F3C"/>
    <w:rsid w:val="007249DB"/>
    <w:rsid w:val="00724A5F"/>
    <w:rsid w:val="00724EBE"/>
    <w:rsid w:val="00725724"/>
    <w:rsid w:val="00725B91"/>
    <w:rsid w:val="00726D4B"/>
    <w:rsid w:val="00727616"/>
    <w:rsid w:val="00727C06"/>
    <w:rsid w:val="00727E7F"/>
    <w:rsid w:val="00732CCC"/>
    <w:rsid w:val="007330DE"/>
    <w:rsid w:val="0073339C"/>
    <w:rsid w:val="007339E9"/>
    <w:rsid w:val="00733A09"/>
    <w:rsid w:val="00733D93"/>
    <w:rsid w:val="007342B3"/>
    <w:rsid w:val="007343EC"/>
    <w:rsid w:val="007354E4"/>
    <w:rsid w:val="0073573F"/>
    <w:rsid w:val="00736BA9"/>
    <w:rsid w:val="00740EE9"/>
    <w:rsid w:val="00741324"/>
    <w:rsid w:val="00741AB8"/>
    <w:rsid w:val="00741F53"/>
    <w:rsid w:val="007427CE"/>
    <w:rsid w:val="00743BCE"/>
    <w:rsid w:val="007447A9"/>
    <w:rsid w:val="007457DF"/>
    <w:rsid w:val="00745D95"/>
    <w:rsid w:val="007474F6"/>
    <w:rsid w:val="00750271"/>
    <w:rsid w:val="00750DB1"/>
    <w:rsid w:val="00754523"/>
    <w:rsid w:val="00755169"/>
    <w:rsid w:val="007555B5"/>
    <w:rsid w:val="00755BE7"/>
    <w:rsid w:val="007567CD"/>
    <w:rsid w:val="00756BAB"/>
    <w:rsid w:val="00756FAF"/>
    <w:rsid w:val="007572A7"/>
    <w:rsid w:val="007578E8"/>
    <w:rsid w:val="00761BB6"/>
    <w:rsid w:val="00762F46"/>
    <w:rsid w:val="00763AC7"/>
    <w:rsid w:val="007649C9"/>
    <w:rsid w:val="007662FE"/>
    <w:rsid w:val="00766783"/>
    <w:rsid w:val="00767B60"/>
    <w:rsid w:val="00767BA8"/>
    <w:rsid w:val="00767CC2"/>
    <w:rsid w:val="00770147"/>
    <w:rsid w:val="00770434"/>
    <w:rsid w:val="007705EE"/>
    <w:rsid w:val="00770E34"/>
    <w:rsid w:val="007712C0"/>
    <w:rsid w:val="00771C38"/>
    <w:rsid w:val="007735D1"/>
    <w:rsid w:val="007745EE"/>
    <w:rsid w:val="00774E06"/>
    <w:rsid w:val="00776F07"/>
    <w:rsid w:val="00780662"/>
    <w:rsid w:val="00781C89"/>
    <w:rsid w:val="00782443"/>
    <w:rsid w:val="007826E8"/>
    <w:rsid w:val="007834FC"/>
    <w:rsid w:val="0078416C"/>
    <w:rsid w:val="00784878"/>
    <w:rsid w:val="00784CCB"/>
    <w:rsid w:val="00786C4B"/>
    <w:rsid w:val="00786EC0"/>
    <w:rsid w:val="0079007F"/>
    <w:rsid w:val="00790CC0"/>
    <w:rsid w:val="00791034"/>
    <w:rsid w:val="00791165"/>
    <w:rsid w:val="00791A14"/>
    <w:rsid w:val="00791A87"/>
    <w:rsid w:val="00792475"/>
    <w:rsid w:val="0079361B"/>
    <w:rsid w:val="00793683"/>
    <w:rsid w:val="00793FBC"/>
    <w:rsid w:val="00794B02"/>
    <w:rsid w:val="00794C1C"/>
    <w:rsid w:val="00794FC4"/>
    <w:rsid w:val="007950A0"/>
    <w:rsid w:val="00795964"/>
    <w:rsid w:val="007960AB"/>
    <w:rsid w:val="007963A4"/>
    <w:rsid w:val="007964C8"/>
    <w:rsid w:val="007966D8"/>
    <w:rsid w:val="0079753B"/>
    <w:rsid w:val="00797659"/>
    <w:rsid w:val="00797A57"/>
    <w:rsid w:val="007A0123"/>
    <w:rsid w:val="007A0FE4"/>
    <w:rsid w:val="007A134D"/>
    <w:rsid w:val="007A1C07"/>
    <w:rsid w:val="007A293E"/>
    <w:rsid w:val="007A296B"/>
    <w:rsid w:val="007A2B63"/>
    <w:rsid w:val="007A36E2"/>
    <w:rsid w:val="007A4584"/>
    <w:rsid w:val="007A4A90"/>
    <w:rsid w:val="007A4A98"/>
    <w:rsid w:val="007A581E"/>
    <w:rsid w:val="007A6516"/>
    <w:rsid w:val="007A6B02"/>
    <w:rsid w:val="007B0279"/>
    <w:rsid w:val="007B2358"/>
    <w:rsid w:val="007B2553"/>
    <w:rsid w:val="007B2CCF"/>
    <w:rsid w:val="007B31C0"/>
    <w:rsid w:val="007B37C8"/>
    <w:rsid w:val="007B4268"/>
    <w:rsid w:val="007B45CB"/>
    <w:rsid w:val="007B4791"/>
    <w:rsid w:val="007B485A"/>
    <w:rsid w:val="007B4B27"/>
    <w:rsid w:val="007C0B1D"/>
    <w:rsid w:val="007C0B8C"/>
    <w:rsid w:val="007C0C12"/>
    <w:rsid w:val="007C1058"/>
    <w:rsid w:val="007C17CF"/>
    <w:rsid w:val="007C1978"/>
    <w:rsid w:val="007C1FB1"/>
    <w:rsid w:val="007C28A8"/>
    <w:rsid w:val="007C3CFB"/>
    <w:rsid w:val="007C487F"/>
    <w:rsid w:val="007C52F0"/>
    <w:rsid w:val="007C637E"/>
    <w:rsid w:val="007C6FE0"/>
    <w:rsid w:val="007C7ACE"/>
    <w:rsid w:val="007D06A6"/>
    <w:rsid w:val="007D16BB"/>
    <w:rsid w:val="007D261A"/>
    <w:rsid w:val="007D3337"/>
    <w:rsid w:val="007D343F"/>
    <w:rsid w:val="007D3948"/>
    <w:rsid w:val="007D3A2D"/>
    <w:rsid w:val="007D3B7B"/>
    <w:rsid w:val="007D3CB8"/>
    <w:rsid w:val="007D4867"/>
    <w:rsid w:val="007D4FE6"/>
    <w:rsid w:val="007D50E8"/>
    <w:rsid w:val="007D6F0E"/>
    <w:rsid w:val="007D7D54"/>
    <w:rsid w:val="007E0F15"/>
    <w:rsid w:val="007E12F4"/>
    <w:rsid w:val="007E1C2E"/>
    <w:rsid w:val="007E1C43"/>
    <w:rsid w:val="007E22ED"/>
    <w:rsid w:val="007E23EC"/>
    <w:rsid w:val="007E4847"/>
    <w:rsid w:val="007E4A95"/>
    <w:rsid w:val="007E53A6"/>
    <w:rsid w:val="007E53AC"/>
    <w:rsid w:val="007E5CD2"/>
    <w:rsid w:val="007E6797"/>
    <w:rsid w:val="007E67BE"/>
    <w:rsid w:val="007F068E"/>
    <w:rsid w:val="007F0783"/>
    <w:rsid w:val="007F15BF"/>
    <w:rsid w:val="007F34B3"/>
    <w:rsid w:val="007F43D6"/>
    <w:rsid w:val="007F4BEF"/>
    <w:rsid w:val="007F5300"/>
    <w:rsid w:val="007F5814"/>
    <w:rsid w:val="007F5A6C"/>
    <w:rsid w:val="007F5E59"/>
    <w:rsid w:val="007F7288"/>
    <w:rsid w:val="007F7E0D"/>
    <w:rsid w:val="007F7E83"/>
    <w:rsid w:val="0080011F"/>
    <w:rsid w:val="00800B9F"/>
    <w:rsid w:val="00800C43"/>
    <w:rsid w:val="0080167B"/>
    <w:rsid w:val="00801DDF"/>
    <w:rsid w:val="008022E4"/>
    <w:rsid w:val="00802702"/>
    <w:rsid w:val="008036A9"/>
    <w:rsid w:val="00803C7E"/>
    <w:rsid w:val="00804479"/>
    <w:rsid w:val="00805A2B"/>
    <w:rsid w:val="00805CF7"/>
    <w:rsid w:val="00805D04"/>
    <w:rsid w:val="00806842"/>
    <w:rsid w:val="00806B86"/>
    <w:rsid w:val="008072BC"/>
    <w:rsid w:val="00807343"/>
    <w:rsid w:val="008076D9"/>
    <w:rsid w:val="00810330"/>
    <w:rsid w:val="00810998"/>
    <w:rsid w:val="00811BED"/>
    <w:rsid w:val="00812427"/>
    <w:rsid w:val="00812CDA"/>
    <w:rsid w:val="00813397"/>
    <w:rsid w:val="00814A03"/>
    <w:rsid w:val="00814F1E"/>
    <w:rsid w:val="008164E4"/>
    <w:rsid w:val="00816A77"/>
    <w:rsid w:val="00817903"/>
    <w:rsid w:val="00817ECA"/>
    <w:rsid w:val="008205A8"/>
    <w:rsid w:val="00820617"/>
    <w:rsid w:val="00820CBD"/>
    <w:rsid w:val="008210FE"/>
    <w:rsid w:val="00822E82"/>
    <w:rsid w:val="00824130"/>
    <w:rsid w:val="00824521"/>
    <w:rsid w:val="00824E0D"/>
    <w:rsid w:val="00824EA9"/>
    <w:rsid w:val="00825978"/>
    <w:rsid w:val="008269C4"/>
    <w:rsid w:val="0082765A"/>
    <w:rsid w:val="00830D72"/>
    <w:rsid w:val="00831140"/>
    <w:rsid w:val="00831E4D"/>
    <w:rsid w:val="008322E6"/>
    <w:rsid w:val="0083274F"/>
    <w:rsid w:val="00832DC9"/>
    <w:rsid w:val="00832FE5"/>
    <w:rsid w:val="00833679"/>
    <w:rsid w:val="00834514"/>
    <w:rsid w:val="00834CB7"/>
    <w:rsid w:val="00835156"/>
    <w:rsid w:val="0083577F"/>
    <w:rsid w:val="00835E93"/>
    <w:rsid w:val="00836312"/>
    <w:rsid w:val="00836D8F"/>
    <w:rsid w:val="00837080"/>
    <w:rsid w:val="00837493"/>
    <w:rsid w:val="00837522"/>
    <w:rsid w:val="0083773C"/>
    <w:rsid w:val="0084034A"/>
    <w:rsid w:val="00841A36"/>
    <w:rsid w:val="00841DA0"/>
    <w:rsid w:val="00842147"/>
    <w:rsid w:val="008422D2"/>
    <w:rsid w:val="0084231E"/>
    <w:rsid w:val="0084276A"/>
    <w:rsid w:val="0084276D"/>
    <w:rsid w:val="00842A11"/>
    <w:rsid w:val="00842AF4"/>
    <w:rsid w:val="0084379E"/>
    <w:rsid w:val="00845BF7"/>
    <w:rsid w:val="008462F3"/>
    <w:rsid w:val="008463DC"/>
    <w:rsid w:val="00846CA5"/>
    <w:rsid w:val="00852669"/>
    <w:rsid w:val="008529F0"/>
    <w:rsid w:val="00855946"/>
    <w:rsid w:val="0085612A"/>
    <w:rsid w:val="00856F92"/>
    <w:rsid w:val="00860623"/>
    <w:rsid w:val="00860B49"/>
    <w:rsid w:val="00862ADD"/>
    <w:rsid w:val="00862FD3"/>
    <w:rsid w:val="00863344"/>
    <w:rsid w:val="00863AD7"/>
    <w:rsid w:val="008649CB"/>
    <w:rsid w:val="00865755"/>
    <w:rsid w:val="0086576A"/>
    <w:rsid w:val="00866B58"/>
    <w:rsid w:val="00867B72"/>
    <w:rsid w:val="00867FB0"/>
    <w:rsid w:val="00870494"/>
    <w:rsid w:val="0087097A"/>
    <w:rsid w:val="00871880"/>
    <w:rsid w:val="00872BEC"/>
    <w:rsid w:val="00872E74"/>
    <w:rsid w:val="00873E53"/>
    <w:rsid w:val="0087475F"/>
    <w:rsid w:val="00874963"/>
    <w:rsid w:val="00875886"/>
    <w:rsid w:val="0087747F"/>
    <w:rsid w:val="00877A83"/>
    <w:rsid w:val="00877ED9"/>
    <w:rsid w:val="008803DD"/>
    <w:rsid w:val="008817DF"/>
    <w:rsid w:val="00882488"/>
    <w:rsid w:val="008832A0"/>
    <w:rsid w:val="00883BF9"/>
    <w:rsid w:val="00885BAB"/>
    <w:rsid w:val="00886235"/>
    <w:rsid w:val="00886848"/>
    <w:rsid w:val="00886B1D"/>
    <w:rsid w:val="00890497"/>
    <w:rsid w:val="0089092F"/>
    <w:rsid w:val="008914AF"/>
    <w:rsid w:val="00891F22"/>
    <w:rsid w:val="008927F9"/>
    <w:rsid w:val="00892A9B"/>
    <w:rsid w:val="00892E47"/>
    <w:rsid w:val="00893B88"/>
    <w:rsid w:val="00897624"/>
    <w:rsid w:val="00897658"/>
    <w:rsid w:val="008A025A"/>
    <w:rsid w:val="008A07E1"/>
    <w:rsid w:val="008A123D"/>
    <w:rsid w:val="008A167F"/>
    <w:rsid w:val="008A2333"/>
    <w:rsid w:val="008A327C"/>
    <w:rsid w:val="008A3805"/>
    <w:rsid w:val="008A4646"/>
    <w:rsid w:val="008A47EB"/>
    <w:rsid w:val="008A4F72"/>
    <w:rsid w:val="008A53B8"/>
    <w:rsid w:val="008A6264"/>
    <w:rsid w:val="008A6566"/>
    <w:rsid w:val="008A70A2"/>
    <w:rsid w:val="008A7298"/>
    <w:rsid w:val="008A753E"/>
    <w:rsid w:val="008B17D6"/>
    <w:rsid w:val="008B296C"/>
    <w:rsid w:val="008B2D06"/>
    <w:rsid w:val="008B36F6"/>
    <w:rsid w:val="008B3C23"/>
    <w:rsid w:val="008B4695"/>
    <w:rsid w:val="008B473F"/>
    <w:rsid w:val="008B48D7"/>
    <w:rsid w:val="008B4ACF"/>
    <w:rsid w:val="008B4D3A"/>
    <w:rsid w:val="008B54B0"/>
    <w:rsid w:val="008B560A"/>
    <w:rsid w:val="008B5DFE"/>
    <w:rsid w:val="008B6D76"/>
    <w:rsid w:val="008B7952"/>
    <w:rsid w:val="008C17C5"/>
    <w:rsid w:val="008C1889"/>
    <w:rsid w:val="008C18FB"/>
    <w:rsid w:val="008C1F6B"/>
    <w:rsid w:val="008C2763"/>
    <w:rsid w:val="008C31C0"/>
    <w:rsid w:val="008C321D"/>
    <w:rsid w:val="008C3B17"/>
    <w:rsid w:val="008C4E0C"/>
    <w:rsid w:val="008C4E24"/>
    <w:rsid w:val="008C624C"/>
    <w:rsid w:val="008C74B5"/>
    <w:rsid w:val="008C770F"/>
    <w:rsid w:val="008C7D1E"/>
    <w:rsid w:val="008D063A"/>
    <w:rsid w:val="008D1204"/>
    <w:rsid w:val="008D1298"/>
    <w:rsid w:val="008D2289"/>
    <w:rsid w:val="008D2F66"/>
    <w:rsid w:val="008D3384"/>
    <w:rsid w:val="008D3BCB"/>
    <w:rsid w:val="008D4443"/>
    <w:rsid w:val="008D7F32"/>
    <w:rsid w:val="008E02C3"/>
    <w:rsid w:val="008E0C26"/>
    <w:rsid w:val="008E1DCF"/>
    <w:rsid w:val="008E2CD4"/>
    <w:rsid w:val="008E32E8"/>
    <w:rsid w:val="008E373F"/>
    <w:rsid w:val="008E3809"/>
    <w:rsid w:val="008E3F10"/>
    <w:rsid w:val="008E5214"/>
    <w:rsid w:val="008E6000"/>
    <w:rsid w:val="008E61F6"/>
    <w:rsid w:val="008E623B"/>
    <w:rsid w:val="008E6528"/>
    <w:rsid w:val="008E6AE9"/>
    <w:rsid w:val="008E6E98"/>
    <w:rsid w:val="008E78B1"/>
    <w:rsid w:val="008E7906"/>
    <w:rsid w:val="008E791E"/>
    <w:rsid w:val="008E7FDD"/>
    <w:rsid w:val="008F0520"/>
    <w:rsid w:val="008F0B11"/>
    <w:rsid w:val="008F0F51"/>
    <w:rsid w:val="008F14DE"/>
    <w:rsid w:val="008F18E6"/>
    <w:rsid w:val="008F2814"/>
    <w:rsid w:val="008F4594"/>
    <w:rsid w:val="008F4C3E"/>
    <w:rsid w:val="008F5DAB"/>
    <w:rsid w:val="008F619F"/>
    <w:rsid w:val="00901205"/>
    <w:rsid w:val="00901800"/>
    <w:rsid w:val="00901DD0"/>
    <w:rsid w:val="00902415"/>
    <w:rsid w:val="0090255E"/>
    <w:rsid w:val="00902F8E"/>
    <w:rsid w:val="009032FE"/>
    <w:rsid w:val="00904065"/>
    <w:rsid w:val="00905451"/>
    <w:rsid w:val="009057FE"/>
    <w:rsid w:val="0090632D"/>
    <w:rsid w:val="00906B45"/>
    <w:rsid w:val="00906D30"/>
    <w:rsid w:val="00907602"/>
    <w:rsid w:val="00910ACB"/>
    <w:rsid w:val="00910FED"/>
    <w:rsid w:val="00912529"/>
    <w:rsid w:val="0091260A"/>
    <w:rsid w:val="009150A9"/>
    <w:rsid w:val="00915648"/>
    <w:rsid w:val="00915CDF"/>
    <w:rsid w:val="009163B9"/>
    <w:rsid w:val="009212AB"/>
    <w:rsid w:val="0092155B"/>
    <w:rsid w:val="0092155E"/>
    <w:rsid w:val="00922972"/>
    <w:rsid w:val="009229C2"/>
    <w:rsid w:val="00923636"/>
    <w:rsid w:val="009256C6"/>
    <w:rsid w:val="00925C9D"/>
    <w:rsid w:val="00926E82"/>
    <w:rsid w:val="00927506"/>
    <w:rsid w:val="00931B0C"/>
    <w:rsid w:val="00931DDA"/>
    <w:rsid w:val="009325F7"/>
    <w:rsid w:val="00933622"/>
    <w:rsid w:val="0093408D"/>
    <w:rsid w:val="009345C0"/>
    <w:rsid w:val="00934F34"/>
    <w:rsid w:val="009363BF"/>
    <w:rsid w:val="0093651D"/>
    <w:rsid w:val="009368E3"/>
    <w:rsid w:val="00937778"/>
    <w:rsid w:val="009379D0"/>
    <w:rsid w:val="00937A14"/>
    <w:rsid w:val="00941E25"/>
    <w:rsid w:val="00942F5B"/>
    <w:rsid w:val="009431CF"/>
    <w:rsid w:val="00944B5C"/>
    <w:rsid w:val="00944F6F"/>
    <w:rsid w:val="00945230"/>
    <w:rsid w:val="00945681"/>
    <w:rsid w:val="009464A9"/>
    <w:rsid w:val="00950872"/>
    <w:rsid w:val="00950C2C"/>
    <w:rsid w:val="00950EC5"/>
    <w:rsid w:val="00952464"/>
    <w:rsid w:val="00952F3E"/>
    <w:rsid w:val="00953780"/>
    <w:rsid w:val="00953E9D"/>
    <w:rsid w:val="00954095"/>
    <w:rsid w:val="00954713"/>
    <w:rsid w:val="00954CEF"/>
    <w:rsid w:val="00955EEC"/>
    <w:rsid w:val="00957C49"/>
    <w:rsid w:val="00961DD7"/>
    <w:rsid w:val="00962F22"/>
    <w:rsid w:val="0096319E"/>
    <w:rsid w:val="00963E07"/>
    <w:rsid w:val="0096435C"/>
    <w:rsid w:val="00964BAF"/>
    <w:rsid w:val="009653CC"/>
    <w:rsid w:val="00965554"/>
    <w:rsid w:val="0096670E"/>
    <w:rsid w:val="00966901"/>
    <w:rsid w:val="0096771B"/>
    <w:rsid w:val="009733CE"/>
    <w:rsid w:val="009733F4"/>
    <w:rsid w:val="00973971"/>
    <w:rsid w:val="0097567F"/>
    <w:rsid w:val="00975B81"/>
    <w:rsid w:val="00975D4D"/>
    <w:rsid w:val="00975EDD"/>
    <w:rsid w:val="009801C9"/>
    <w:rsid w:val="009802EB"/>
    <w:rsid w:val="00980F5A"/>
    <w:rsid w:val="00982AD9"/>
    <w:rsid w:val="00982DFB"/>
    <w:rsid w:val="00983948"/>
    <w:rsid w:val="009844FB"/>
    <w:rsid w:val="009854E1"/>
    <w:rsid w:val="00985E72"/>
    <w:rsid w:val="00985EC3"/>
    <w:rsid w:val="00986E6A"/>
    <w:rsid w:val="00987C1E"/>
    <w:rsid w:val="00987EE4"/>
    <w:rsid w:val="00987FAF"/>
    <w:rsid w:val="00990303"/>
    <w:rsid w:val="0099070F"/>
    <w:rsid w:val="0099108E"/>
    <w:rsid w:val="00991974"/>
    <w:rsid w:val="009921F9"/>
    <w:rsid w:val="009927AB"/>
    <w:rsid w:val="00992A11"/>
    <w:rsid w:val="009935C1"/>
    <w:rsid w:val="009940B4"/>
    <w:rsid w:val="0099517C"/>
    <w:rsid w:val="00995FC8"/>
    <w:rsid w:val="00996359"/>
    <w:rsid w:val="0099705D"/>
    <w:rsid w:val="009970C6"/>
    <w:rsid w:val="00997735"/>
    <w:rsid w:val="009A0841"/>
    <w:rsid w:val="009A2A4E"/>
    <w:rsid w:val="009A2B8D"/>
    <w:rsid w:val="009A2BE2"/>
    <w:rsid w:val="009A41FD"/>
    <w:rsid w:val="009A48E3"/>
    <w:rsid w:val="009A5190"/>
    <w:rsid w:val="009A59C1"/>
    <w:rsid w:val="009A70A9"/>
    <w:rsid w:val="009B0604"/>
    <w:rsid w:val="009B1552"/>
    <w:rsid w:val="009B158A"/>
    <w:rsid w:val="009B22B7"/>
    <w:rsid w:val="009B2E4D"/>
    <w:rsid w:val="009B6145"/>
    <w:rsid w:val="009B78B2"/>
    <w:rsid w:val="009C0756"/>
    <w:rsid w:val="009C0CF4"/>
    <w:rsid w:val="009C1B16"/>
    <w:rsid w:val="009C223D"/>
    <w:rsid w:val="009C25A2"/>
    <w:rsid w:val="009C30E1"/>
    <w:rsid w:val="009C396B"/>
    <w:rsid w:val="009C3EB8"/>
    <w:rsid w:val="009C3F02"/>
    <w:rsid w:val="009C4556"/>
    <w:rsid w:val="009C506B"/>
    <w:rsid w:val="009C5572"/>
    <w:rsid w:val="009C5A40"/>
    <w:rsid w:val="009C734A"/>
    <w:rsid w:val="009D0163"/>
    <w:rsid w:val="009D10BE"/>
    <w:rsid w:val="009D10EC"/>
    <w:rsid w:val="009D3037"/>
    <w:rsid w:val="009D3671"/>
    <w:rsid w:val="009D3A3F"/>
    <w:rsid w:val="009D4391"/>
    <w:rsid w:val="009D576D"/>
    <w:rsid w:val="009D5E66"/>
    <w:rsid w:val="009D729B"/>
    <w:rsid w:val="009E0B5A"/>
    <w:rsid w:val="009E222B"/>
    <w:rsid w:val="009E3B5B"/>
    <w:rsid w:val="009E548F"/>
    <w:rsid w:val="009E7CCD"/>
    <w:rsid w:val="009F2073"/>
    <w:rsid w:val="009F2EE9"/>
    <w:rsid w:val="009F3F6A"/>
    <w:rsid w:val="009F3FE0"/>
    <w:rsid w:val="009F4099"/>
    <w:rsid w:val="009F4499"/>
    <w:rsid w:val="009F6117"/>
    <w:rsid w:val="009F781D"/>
    <w:rsid w:val="00A017B3"/>
    <w:rsid w:val="00A021AE"/>
    <w:rsid w:val="00A0529D"/>
    <w:rsid w:val="00A0532F"/>
    <w:rsid w:val="00A053AE"/>
    <w:rsid w:val="00A062C7"/>
    <w:rsid w:val="00A06BC3"/>
    <w:rsid w:val="00A06EA6"/>
    <w:rsid w:val="00A074E0"/>
    <w:rsid w:val="00A130B1"/>
    <w:rsid w:val="00A13613"/>
    <w:rsid w:val="00A13DFB"/>
    <w:rsid w:val="00A1439C"/>
    <w:rsid w:val="00A1519D"/>
    <w:rsid w:val="00A15A56"/>
    <w:rsid w:val="00A15B8E"/>
    <w:rsid w:val="00A15C2E"/>
    <w:rsid w:val="00A16F86"/>
    <w:rsid w:val="00A1733D"/>
    <w:rsid w:val="00A20D82"/>
    <w:rsid w:val="00A21240"/>
    <w:rsid w:val="00A219D6"/>
    <w:rsid w:val="00A21CA4"/>
    <w:rsid w:val="00A2284E"/>
    <w:rsid w:val="00A22F11"/>
    <w:rsid w:val="00A23471"/>
    <w:rsid w:val="00A23CD2"/>
    <w:rsid w:val="00A24A45"/>
    <w:rsid w:val="00A24B31"/>
    <w:rsid w:val="00A24FBF"/>
    <w:rsid w:val="00A25176"/>
    <w:rsid w:val="00A2589C"/>
    <w:rsid w:val="00A27384"/>
    <w:rsid w:val="00A3079C"/>
    <w:rsid w:val="00A3121D"/>
    <w:rsid w:val="00A3335B"/>
    <w:rsid w:val="00A33D18"/>
    <w:rsid w:val="00A3537A"/>
    <w:rsid w:val="00A3556E"/>
    <w:rsid w:val="00A356CF"/>
    <w:rsid w:val="00A359FD"/>
    <w:rsid w:val="00A35D3D"/>
    <w:rsid w:val="00A362E2"/>
    <w:rsid w:val="00A40FE5"/>
    <w:rsid w:val="00A4162B"/>
    <w:rsid w:val="00A4174E"/>
    <w:rsid w:val="00A419BE"/>
    <w:rsid w:val="00A41EC2"/>
    <w:rsid w:val="00A42145"/>
    <w:rsid w:val="00A42D3A"/>
    <w:rsid w:val="00A43664"/>
    <w:rsid w:val="00A43B67"/>
    <w:rsid w:val="00A442E3"/>
    <w:rsid w:val="00A444CD"/>
    <w:rsid w:val="00A446D1"/>
    <w:rsid w:val="00A44E11"/>
    <w:rsid w:val="00A45397"/>
    <w:rsid w:val="00A455D6"/>
    <w:rsid w:val="00A51234"/>
    <w:rsid w:val="00A53701"/>
    <w:rsid w:val="00A53985"/>
    <w:rsid w:val="00A541AC"/>
    <w:rsid w:val="00A56383"/>
    <w:rsid w:val="00A56603"/>
    <w:rsid w:val="00A62515"/>
    <w:rsid w:val="00A62634"/>
    <w:rsid w:val="00A63C61"/>
    <w:rsid w:val="00A648EF"/>
    <w:rsid w:val="00A65196"/>
    <w:rsid w:val="00A65966"/>
    <w:rsid w:val="00A65B64"/>
    <w:rsid w:val="00A66374"/>
    <w:rsid w:val="00A66A5A"/>
    <w:rsid w:val="00A677B1"/>
    <w:rsid w:val="00A70D7C"/>
    <w:rsid w:val="00A712CB"/>
    <w:rsid w:val="00A716F9"/>
    <w:rsid w:val="00A7267C"/>
    <w:rsid w:val="00A72D9E"/>
    <w:rsid w:val="00A73246"/>
    <w:rsid w:val="00A7324C"/>
    <w:rsid w:val="00A75977"/>
    <w:rsid w:val="00A7644F"/>
    <w:rsid w:val="00A779A6"/>
    <w:rsid w:val="00A805CB"/>
    <w:rsid w:val="00A8081D"/>
    <w:rsid w:val="00A80D24"/>
    <w:rsid w:val="00A81199"/>
    <w:rsid w:val="00A821B4"/>
    <w:rsid w:val="00A8484B"/>
    <w:rsid w:val="00A859BE"/>
    <w:rsid w:val="00A86AA6"/>
    <w:rsid w:val="00A8722B"/>
    <w:rsid w:val="00A87918"/>
    <w:rsid w:val="00A90D33"/>
    <w:rsid w:val="00A90F8D"/>
    <w:rsid w:val="00A9136D"/>
    <w:rsid w:val="00A91812"/>
    <w:rsid w:val="00A920CD"/>
    <w:rsid w:val="00A93548"/>
    <w:rsid w:val="00A93F40"/>
    <w:rsid w:val="00A94D0B"/>
    <w:rsid w:val="00A95E9A"/>
    <w:rsid w:val="00A96622"/>
    <w:rsid w:val="00A97316"/>
    <w:rsid w:val="00A97998"/>
    <w:rsid w:val="00A97C58"/>
    <w:rsid w:val="00AA0962"/>
    <w:rsid w:val="00AA0B97"/>
    <w:rsid w:val="00AA1A1C"/>
    <w:rsid w:val="00AA1B0D"/>
    <w:rsid w:val="00AA1DB4"/>
    <w:rsid w:val="00AA2B37"/>
    <w:rsid w:val="00AA4290"/>
    <w:rsid w:val="00AA4761"/>
    <w:rsid w:val="00AA4849"/>
    <w:rsid w:val="00AA4F7B"/>
    <w:rsid w:val="00AA531A"/>
    <w:rsid w:val="00AA5D61"/>
    <w:rsid w:val="00AA695F"/>
    <w:rsid w:val="00AA778B"/>
    <w:rsid w:val="00AA7FC9"/>
    <w:rsid w:val="00AB0E4D"/>
    <w:rsid w:val="00AB0F77"/>
    <w:rsid w:val="00AB3273"/>
    <w:rsid w:val="00AB3C04"/>
    <w:rsid w:val="00AB3CC4"/>
    <w:rsid w:val="00AB43FF"/>
    <w:rsid w:val="00AB443B"/>
    <w:rsid w:val="00AB5E8A"/>
    <w:rsid w:val="00AB6CBB"/>
    <w:rsid w:val="00AB72F0"/>
    <w:rsid w:val="00AB7DF6"/>
    <w:rsid w:val="00AB7EA0"/>
    <w:rsid w:val="00AC036E"/>
    <w:rsid w:val="00AC0644"/>
    <w:rsid w:val="00AC0EB1"/>
    <w:rsid w:val="00AC2BA5"/>
    <w:rsid w:val="00AC2D75"/>
    <w:rsid w:val="00AC3C74"/>
    <w:rsid w:val="00AC3D6F"/>
    <w:rsid w:val="00AC7076"/>
    <w:rsid w:val="00AD061D"/>
    <w:rsid w:val="00AD0815"/>
    <w:rsid w:val="00AD1953"/>
    <w:rsid w:val="00AD2170"/>
    <w:rsid w:val="00AD33B9"/>
    <w:rsid w:val="00AD3BF2"/>
    <w:rsid w:val="00AD47C6"/>
    <w:rsid w:val="00AD5C99"/>
    <w:rsid w:val="00AD5E10"/>
    <w:rsid w:val="00AD646A"/>
    <w:rsid w:val="00AD6997"/>
    <w:rsid w:val="00AD79C1"/>
    <w:rsid w:val="00AE1546"/>
    <w:rsid w:val="00AE3CEC"/>
    <w:rsid w:val="00AE4541"/>
    <w:rsid w:val="00AE4A77"/>
    <w:rsid w:val="00AE539C"/>
    <w:rsid w:val="00AE5524"/>
    <w:rsid w:val="00AE5669"/>
    <w:rsid w:val="00AE5EC7"/>
    <w:rsid w:val="00AE5F55"/>
    <w:rsid w:val="00AE631E"/>
    <w:rsid w:val="00AE6BBC"/>
    <w:rsid w:val="00AE736B"/>
    <w:rsid w:val="00AE7383"/>
    <w:rsid w:val="00AF1556"/>
    <w:rsid w:val="00AF1957"/>
    <w:rsid w:val="00AF19E1"/>
    <w:rsid w:val="00AF240E"/>
    <w:rsid w:val="00AF246D"/>
    <w:rsid w:val="00AF31BA"/>
    <w:rsid w:val="00AF35A6"/>
    <w:rsid w:val="00AF38FB"/>
    <w:rsid w:val="00AF3EB9"/>
    <w:rsid w:val="00AF5087"/>
    <w:rsid w:val="00AF55C0"/>
    <w:rsid w:val="00AF5CD8"/>
    <w:rsid w:val="00AF7C5B"/>
    <w:rsid w:val="00AF7E79"/>
    <w:rsid w:val="00B00487"/>
    <w:rsid w:val="00B011EC"/>
    <w:rsid w:val="00B02039"/>
    <w:rsid w:val="00B04224"/>
    <w:rsid w:val="00B04FCB"/>
    <w:rsid w:val="00B05013"/>
    <w:rsid w:val="00B0557F"/>
    <w:rsid w:val="00B05644"/>
    <w:rsid w:val="00B079B0"/>
    <w:rsid w:val="00B07D9A"/>
    <w:rsid w:val="00B104EC"/>
    <w:rsid w:val="00B10E4B"/>
    <w:rsid w:val="00B1126A"/>
    <w:rsid w:val="00B120E9"/>
    <w:rsid w:val="00B12F4E"/>
    <w:rsid w:val="00B13718"/>
    <w:rsid w:val="00B147EF"/>
    <w:rsid w:val="00B14B6E"/>
    <w:rsid w:val="00B14E2F"/>
    <w:rsid w:val="00B153D5"/>
    <w:rsid w:val="00B166E7"/>
    <w:rsid w:val="00B2010A"/>
    <w:rsid w:val="00B209A5"/>
    <w:rsid w:val="00B20EC6"/>
    <w:rsid w:val="00B223C4"/>
    <w:rsid w:val="00B24E55"/>
    <w:rsid w:val="00B256D4"/>
    <w:rsid w:val="00B25868"/>
    <w:rsid w:val="00B267FD"/>
    <w:rsid w:val="00B2689D"/>
    <w:rsid w:val="00B27439"/>
    <w:rsid w:val="00B27F69"/>
    <w:rsid w:val="00B3009C"/>
    <w:rsid w:val="00B307C9"/>
    <w:rsid w:val="00B30E1F"/>
    <w:rsid w:val="00B31797"/>
    <w:rsid w:val="00B318B0"/>
    <w:rsid w:val="00B320F3"/>
    <w:rsid w:val="00B32A44"/>
    <w:rsid w:val="00B32AEB"/>
    <w:rsid w:val="00B32FD0"/>
    <w:rsid w:val="00B34A89"/>
    <w:rsid w:val="00B35D28"/>
    <w:rsid w:val="00B36445"/>
    <w:rsid w:val="00B37641"/>
    <w:rsid w:val="00B40152"/>
    <w:rsid w:val="00B407EA"/>
    <w:rsid w:val="00B4085E"/>
    <w:rsid w:val="00B4161D"/>
    <w:rsid w:val="00B41DB4"/>
    <w:rsid w:val="00B4215C"/>
    <w:rsid w:val="00B4227D"/>
    <w:rsid w:val="00B428C7"/>
    <w:rsid w:val="00B42971"/>
    <w:rsid w:val="00B4562D"/>
    <w:rsid w:val="00B45664"/>
    <w:rsid w:val="00B45709"/>
    <w:rsid w:val="00B47D41"/>
    <w:rsid w:val="00B50085"/>
    <w:rsid w:val="00B501E2"/>
    <w:rsid w:val="00B512C2"/>
    <w:rsid w:val="00B5152A"/>
    <w:rsid w:val="00B51F20"/>
    <w:rsid w:val="00B55325"/>
    <w:rsid w:val="00B55B07"/>
    <w:rsid w:val="00B5608A"/>
    <w:rsid w:val="00B5649D"/>
    <w:rsid w:val="00B61092"/>
    <w:rsid w:val="00B6126D"/>
    <w:rsid w:val="00B63728"/>
    <w:rsid w:val="00B64153"/>
    <w:rsid w:val="00B6472E"/>
    <w:rsid w:val="00B65FCE"/>
    <w:rsid w:val="00B66D81"/>
    <w:rsid w:val="00B67643"/>
    <w:rsid w:val="00B67741"/>
    <w:rsid w:val="00B70132"/>
    <w:rsid w:val="00B7132D"/>
    <w:rsid w:val="00B7154C"/>
    <w:rsid w:val="00B72707"/>
    <w:rsid w:val="00B72E51"/>
    <w:rsid w:val="00B733E2"/>
    <w:rsid w:val="00B734AE"/>
    <w:rsid w:val="00B755F8"/>
    <w:rsid w:val="00B7574C"/>
    <w:rsid w:val="00B762CE"/>
    <w:rsid w:val="00B77CC9"/>
    <w:rsid w:val="00B802E8"/>
    <w:rsid w:val="00B80B99"/>
    <w:rsid w:val="00B80FD3"/>
    <w:rsid w:val="00B813DA"/>
    <w:rsid w:val="00B81C7E"/>
    <w:rsid w:val="00B820CC"/>
    <w:rsid w:val="00B82226"/>
    <w:rsid w:val="00B8227A"/>
    <w:rsid w:val="00B82730"/>
    <w:rsid w:val="00B8278F"/>
    <w:rsid w:val="00B82C8A"/>
    <w:rsid w:val="00B8315E"/>
    <w:rsid w:val="00B83236"/>
    <w:rsid w:val="00B83748"/>
    <w:rsid w:val="00B83780"/>
    <w:rsid w:val="00B85625"/>
    <w:rsid w:val="00B8571D"/>
    <w:rsid w:val="00B86395"/>
    <w:rsid w:val="00B8670B"/>
    <w:rsid w:val="00B869D1"/>
    <w:rsid w:val="00B86AFD"/>
    <w:rsid w:val="00B91E72"/>
    <w:rsid w:val="00B94585"/>
    <w:rsid w:val="00B95875"/>
    <w:rsid w:val="00B95946"/>
    <w:rsid w:val="00B95ADD"/>
    <w:rsid w:val="00B976F6"/>
    <w:rsid w:val="00BA06CB"/>
    <w:rsid w:val="00BA0BCB"/>
    <w:rsid w:val="00BA1A75"/>
    <w:rsid w:val="00BA1DE1"/>
    <w:rsid w:val="00BA1E03"/>
    <w:rsid w:val="00BA1F4E"/>
    <w:rsid w:val="00BA30DF"/>
    <w:rsid w:val="00BA3478"/>
    <w:rsid w:val="00BA37C9"/>
    <w:rsid w:val="00BA3DCA"/>
    <w:rsid w:val="00BA3F24"/>
    <w:rsid w:val="00BA45DD"/>
    <w:rsid w:val="00BA5B34"/>
    <w:rsid w:val="00BB11F4"/>
    <w:rsid w:val="00BB162C"/>
    <w:rsid w:val="00BB3471"/>
    <w:rsid w:val="00BB3517"/>
    <w:rsid w:val="00BB3BD8"/>
    <w:rsid w:val="00BB4036"/>
    <w:rsid w:val="00BB4A8D"/>
    <w:rsid w:val="00BB6903"/>
    <w:rsid w:val="00BB6D61"/>
    <w:rsid w:val="00BB7527"/>
    <w:rsid w:val="00BC0DCE"/>
    <w:rsid w:val="00BC0ED6"/>
    <w:rsid w:val="00BC1F1B"/>
    <w:rsid w:val="00BC2433"/>
    <w:rsid w:val="00BC3424"/>
    <w:rsid w:val="00BC3FD4"/>
    <w:rsid w:val="00BC49B2"/>
    <w:rsid w:val="00BC5669"/>
    <w:rsid w:val="00BC66AB"/>
    <w:rsid w:val="00BC66D6"/>
    <w:rsid w:val="00BC7500"/>
    <w:rsid w:val="00BD1BE9"/>
    <w:rsid w:val="00BD23CD"/>
    <w:rsid w:val="00BD345F"/>
    <w:rsid w:val="00BD4336"/>
    <w:rsid w:val="00BD4458"/>
    <w:rsid w:val="00BD487A"/>
    <w:rsid w:val="00BD515F"/>
    <w:rsid w:val="00BE00A7"/>
    <w:rsid w:val="00BE0CCD"/>
    <w:rsid w:val="00BE17EA"/>
    <w:rsid w:val="00BE1E74"/>
    <w:rsid w:val="00BE2E2A"/>
    <w:rsid w:val="00BE4CBD"/>
    <w:rsid w:val="00BE4E01"/>
    <w:rsid w:val="00BE4F23"/>
    <w:rsid w:val="00BE5722"/>
    <w:rsid w:val="00BE7228"/>
    <w:rsid w:val="00BE7AA1"/>
    <w:rsid w:val="00BF11E4"/>
    <w:rsid w:val="00BF1262"/>
    <w:rsid w:val="00BF16AF"/>
    <w:rsid w:val="00BF1D47"/>
    <w:rsid w:val="00BF388A"/>
    <w:rsid w:val="00BF45BF"/>
    <w:rsid w:val="00BF587C"/>
    <w:rsid w:val="00BF58B4"/>
    <w:rsid w:val="00BF7C1C"/>
    <w:rsid w:val="00BF7DCB"/>
    <w:rsid w:val="00C014BC"/>
    <w:rsid w:val="00C02025"/>
    <w:rsid w:val="00C0221A"/>
    <w:rsid w:val="00C02480"/>
    <w:rsid w:val="00C027C1"/>
    <w:rsid w:val="00C03086"/>
    <w:rsid w:val="00C038E3"/>
    <w:rsid w:val="00C04020"/>
    <w:rsid w:val="00C04444"/>
    <w:rsid w:val="00C04D0B"/>
    <w:rsid w:val="00C05D57"/>
    <w:rsid w:val="00C06A4E"/>
    <w:rsid w:val="00C06EA1"/>
    <w:rsid w:val="00C07F2C"/>
    <w:rsid w:val="00C10566"/>
    <w:rsid w:val="00C11196"/>
    <w:rsid w:val="00C114B7"/>
    <w:rsid w:val="00C12065"/>
    <w:rsid w:val="00C122CD"/>
    <w:rsid w:val="00C12410"/>
    <w:rsid w:val="00C12D1C"/>
    <w:rsid w:val="00C14D6F"/>
    <w:rsid w:val="00C15589"/>
    <w:rsid w:val="00C16676"/>
    <w:rsid w:val="00C167D7"/>
    <w:rsid w:val="00C16B7E"/>
    <w:rsid w:val="00C1746C"/>
    <w:rsid w:val="00C17C71"/>
    <w:rsid w:val="00C20D84"/>
    <w:rsid w:val="00C245FE"/>
    <w:rsid w:val="00C24605"/>
    <w:rsid w:val="00C24611"/>
    <w:rsid w:val="00C25BC9"/>
    <w:rsid w:val="00C25CD8"/>
    <w:rsid w:val="00C30286"/>
    <w:rsid w:val="00C304D5"/>
    <w:rsid w:val="00C310BE"/>
    <w:rsid w:val="00C31421"/>
    <w:rsid w:val="00C322D5"/>
    <w:rsid w:val="00C325FC"/>
    <w:rsid w:val="00C32AB7"/>
    <w:rsid w:val="00C32ACB"/>
    <w:rsid w:val="00C3367C"/>
    <w:rsid w:val="00C33745"/>
    <w:rsid w:val="00C34BF6"/>
    <w:rsid w:val="00C356C0"/>
    <w:rsid w:val="00C36463"/>
    <w:rsid w:val="00C36C4E"/>
    <w:rsid w:val="00C372A7"/>
    <w:rsid w:val="00C377F3"/>
    <w:rsid w:val="00C37ED2"/>
    <w:rsid w:val="00C408E9"/>
    <w:rsid w:val="00C4094A"/>
    <w:rsid w:val="00C411E5"/>
    <w:rsid w:val="00C43011"/>
    <w:rsid w:val="00C430A8"/>
    <w:rsid w:val="00C441FC"/>
    <w:rsid w:val="00C443FB"/>
    <w:rsid w:val="00C44B14"/>
    <w:rsid w:val="00C44D58"/>
    <w:rsid w:val="00C45569"/>
    <w:rsid w:val="00C45E6B"/>
    <w:rsid w:val="00C46182"/>
    <w:rsid w:val="00C467F7"/>
    <w:rsid w:val="00C4698E"/>
    <w:rsid w:val="00C4724A"/>
    <w:rsid w:val="00C5030F"/>
    <w:rsid w:val="00C5071C"/>
    <w:rsid w:val="00C50DD8"/>
    <w:rsid w:val="00C511EB"/>
    <w:rsid w:val="00C516FA"/>
    <w:rsid w:val="00C51C7C"/>
    <w:rsid w:val="00C52A4C"/>
    <w:rsid w:val="00C52B3E"/>
    <w:rsid w:val="00C52C8A"/>
    <w:rsid w:val="00C531F3"/>
    <w:rsid w:val="00C5381A"/>
    <w:rsid w:val="00C53F97"/>
    <w:rsid w:val="00C55831"/>
    <w:rsid w:val="00C55B0E"/>
    <w:rsid w:val="00C55E19"/>
    <w:rsid w:val="00C56F5B"/>
    <w:rsid w:val="00C57603"/>
    <w:rsid w:val="00C57615"/>
    <w:rsid w:val="00C60D18"/>
    <w:rsid w:val="00C610BB"/>
    <w:rsid w:val="00C615D4"/>
    <w:rsid w:val="00C62437"/>
    <w:rsid w:val="00C62665"/>
    <w:rsid w:val="00C635CB"/>
    <w:rsid w:val="00C636AD"/>
    <w:rsid w:val="00C6421A"/>
    <w:rsid w:val="00C65342"/>
    <w:rsid w:val="00C66937"/>
    <w:rsid w:val="00C674DC"/>
    <w:rsid w:val="00C67968"/>
    <w:rsid w:val="00C70E70"/>
    <w:rsid w:val="00C7177A"/>
    <w:rsid w:val="00C72420"/>
    <w:rsid w:val="00C72D0F"/>
    <w:rsid w:val="00C731CE"/>
    <w:rsid w:val="00C73D97"/>
    <w:rsid w:val="00C75AEC"/>
    <w:rsid w:val="00C76235"/>
    <w:rsid w:val="00C774C5"/>
    <w:rsid w:val="00C77992"/>
    <w:rsid w:val="00C8122A"/>
    <w:rsid w:val="00C81585"/>
    <w:rsid w:val="00C81BCC"/>
    <w:rsid w:val="00C82AAB"/>
    <w:rsid w:val="00C84148"/>
    <w:rsid w:val="00C84F16"/>
    <w:rsid w:val="00C85811"/>
    <w:rsid w:val="00C85E4C"/>
    <w:rsid w:val="00C867A7"/>
    <w:rsid w:val="00C87572"/>
    <w:rsid w:val="00C876AD"/>
    <w:rsid w:val="00C90630"/>
    <w:rsid w:val="00C90F50"/>
    <w:rsid w:val="00C912B6"/>
    <w:rsid w:val="00C91AD3"/>
    <w:rsid w:val="00C91BF2"/>
    <w:rsid w:val="00C923AE"/>
    <w:rsid w:val="00C92635"/>
    <w:rsid w:val="00C9290A"/>
    <w:rsid w:val="00C92BC2"/>
    <w:rsid w:val="00C9320C"/>
    <w:rsid w:val="00C9328B"/>
    <w:rsid w:val="00C93A7C"/>
    <w:rsid w:val="00C93B94"/>
    <w:rsid w:val="00C93FFE"/>
    <w:rsid w:val="00C95238"/>
    <w:rsid w:val="00C95589"/>
    <w:rsid w:val="00C96978"/>
    <w:rsid w:val="00C96F16"/>
    <w:rsid w:val="00C97040"/>
    <w:rsid w:val="00C971E8"/>
    <w:rsid w:val="00C9769D"/>
    <w:rsid w:val="00C97919"/>
    <w:rsid w:val="00CA1613"/>
    <w:rsid w:val="00CA1DB9"/>
    <w:rsid w:val="00CA211C"/>
    <w:rsid w:val="00CA4312"/>
    <w:rsid w:val="00CA447F"/>
    <w:rsid w:val="00CA4EA4"/>
    <w:rsid w:val="00CA5A49"/>
    <w:rsid w:val="00CA5F6D"/>
    <w:rsid w:val="00CA704C"/>
    <w:rsid w:val="00CA78B6"/>
    <w:rsid w:val="00CA7C67"/>
    <w:rsid w:val="00CA7EC9"/>
    <w:rsid w:val="00CB07E6"/>
    <w:rsid w:val="00CB14A3"/>
    <w:rsid w:val="00CB26D3"/>
    <w:rsid w:val="00CB2905"/>
    <w:rsid w:val="00CB2C9F"/>
    <w:rsid w:val="00CB3A90"/>
    <w:rsid w:val="00CB3ED6"/>
    <w:rsid w:val="00CB4614"/>
    <w:rsid w:val="00CB491B"/>
    <w:rsid w:val="00CB5067"/>
    <w:rsid w:val="00CB5D53"/>
    <w:rsid w:val="00CB68F8"/>
    <w:rsid w:val="00CB6910"/>
    <w:rsid w:val="00CB6E65"/>
    <w:rsid w:val="00CB6F43"/>
    <w:rsid w:val="00CC0A84"/>
    <w:rsid w:val="00CC0DAA"/>
    <w:rsid w:val="00CC2046"/>
    <w:rsid w:val="00CC238A"/>
    <w:rsid w:val="00CC28D9"/>
    <w:rsid w:val="00CC2A95"/>
    <w:rsid w:val="00CC49F5"/>
    <w:rsid w:val="00CC5300"/>
    <w:rsid w:val="00CC65C2"/>
    <w:rsid w:val="00CC669A"/>
    <w:rsid w:val="00CC78AC"/>
    <w:rsid w:val="00CC7B25"/>
    <w:rsid w:val="00CD00F6"/>
    <w:rsid w:val="00CD0FAD"/>
    <w:rsid w:val="00CD1BB5"/>
    <w:rsid w:val="00CD3C10"/>
    <w:rsid w:val="00CD3E4D"/>
    <w:rsid w:val="00CD465F"/>
    <w:rsid w:val="00CD4742"/>
    <w:rsid w:val="00CD4E17"/>
    <w:rsid w:val="00CD5A94"/>
    <w:rsid w:val="00CD68CD"/>
    <w:rsid w:val="00CD7888"/>
    <w:rsid w:val="00CE1BD9"/>
    <w:rsid w:val="00CE28DA"/>
    <w:rsid w:val="00CE2CDA"/>
    <w:rsid w:val="00CE3A49"/>
    <w:rsid w:val="00CE5DE7"/>
    <w:rsid w:val="00CE7A02"/>
    <w:rsid w:val="00CE7A7F"/>
    <w:rsid w:val="00CF27FD"/>
    <w:rsid w:val="00CF2FDD"/>
    <w:rsid w:val="00CF4EEB"/>
    <w:rsid w:val="00CF4FCE"/>
    <w:rsid w:val="00CF51F8"/>
    <w:rsid w:val="00CF557C"/>
    <w:rsid w:val="00D012D2"/>
    <w:rsid w:val="00D01A22"/>
    <w:rsid w:val="00D02791"/>
    <w:rsid w:val="00D027FC"/>
    <w:rsid w:val="00D03AC6"/>
    <w:rsid w:val="00D04C14"/>
    <w:rsid w:val="00D05408"/>
    <w:rsid w:val="00D056CD"/>
    <w:rsid w:val="00D05DFB"/>
    <w:rsid w:val="00D05E59"/>
    <w:rsid w:val="00D064EA"/>
    <w:rsid w:val="00D070F2"/>
    <w:rsid w:val="00D10358"/>
    <w:rsid w:val="00D103BE"/>
    <w:rsid w:val="00D106DA"/>
    <w:rsid w:val="00D10CCA"/>
    <w:rsid w:val="00D113C6"/>
    <w:rsid w:val="00D118FF"/>
    <w:rsid w:val="00D11C51"/>
    <w:rsid w:val="00D11F79"/>
    <w:rsid w:val="00D12205"/>
    <w:rsid w:val="00D1226D"/>
    <w:rsid w:val="00D124E6"/>
    <w:rsid w:val="00D12510"/>
    <w:rsid w:val="00D13977"/>
    <w:rsid w:val="00D13C9E"/>
    <w:rsid w:val="00D15AAE"/>
    <w:rsid w:val="00D169F5"/>
    <w:rsid w:val="00D1716A"/>
    <w:rsid w:val="00D17590"/>
    <w:rsid w:val="00D2016B"/>
    <w:rsid w:val="00D2028B"/>
    <w:rsid w:val="00D210AB"/>
    <w:rsid w:val="00D21AEE"/>
    <w:rsid w:val="00D21F5D"/>
    <w:rsid w:val="00D228C4"/>
    <w:rsid w:val="00D24105"/>
    <w:rsid w:val="00D251A9"/>
    <w:rsid w:val="00D2552F"/>
    <w:rsid w:val="00D27A9E"/>
    <w:rsid w:val="00D301D6"/>
    <w:rsid w:val="00D308CE"/>
    <w:rsid w:val="00D310A1"/>
    <w:rsid w:val="00D31D55"/>
    <w:rsid w:val="00D328F8"/>
    <w:rsid w:val="00D32B5C"/>
    <w:rsid w:val="00D33411"/>
    <w:rsid w:val="00D35715"/>
    <w:rsid w:val="00D36BF2"/>
    <w:rsid w:val="00D36C5E"/>
    <w:rsid w:val="00D36E79"/>
    <w:rsid w:val="00D37A5E"/>
    <w:rsid w:val="00D4078A"/>
    <w:rsid w:val="00D40CBF"/>
    <w:rsid w:val="00D40F66"/>
    <w:rsid w:val="00D42F2B"/>
    <w:rsid w:val="00D430C3"/>
    <w:rsid w:val="00D43377"/>
    <w:rsid w:val="00D435C3"/>
    <w:rsid w:val="00D44151"/>
    <w:rsid w:val="00D46033"/>
    <w:rsid w:val="00D46129"/>
    <w:rsid w:val="00D462BB"/>
    <w:rsid w:val="00D46838"/>
    <w:rsid w:val="00D46E41"/>
    <w:rsid w:val="00D51866"/>
    <w:rsid w:val="00D5202B"/>
    <w:rsid w:val="00D52DAA"/>
    <w:rsid w:val="00D5526E"/>
    <w:rsid w:val="00D5537A"/>
    <w:rsid w:val="00D60156"/>
    <w:rsid w:val="00D614E1"/>
    <w:rsid w:val="00D61799"/>
    <w:rsid w:val="00D625DF"/>
    <w:rsid w:val="00D633A4"/>
    <w:rsid w:val="00D63B6D"/>
    <w:rsid w:val="00D63E3A"/>
    <w:rsid w:val="00D64036"/>
    <w:rsid w:val="00D64E48"/>
    <w:rsid w:val="00D64E81"/>
    <w:rsid w:val="00D66F60"/>
    <w:rsid w:val="00D673D3"/>
    <w:rsid w:val="00D67795"/>
    <w:rsid w:val="00D67F30"/>
    <w:rsid w:val="00D70A98"/>
    <w:rsid w:val="00D72E71"/>
    <w:rsid w:val="00D73AB7"/>
    <w:rsid w:val="00D74B6A"/>
    <w:rsid w:val="00D76387"/>
    <w:rsid w:val="00D7701E"/>
    <w:rsid w:val="00D77148"/>
    <w:rsid w:val="00D7725E"/>
    <w:rsid w:val="00D800C9"/>
    <w:rsid w:val="00D819BB"/>
    <w:rsid w:val="00D822FE"/>
    <w:rsid w:val="00D831F0"/>
    <w:rsid w:val="00D83317"/>
    <w:rsid w:val="00D8414D"/>
    <w:rsid w:val="00D8433B"/>
    <w:rsid w:val="00D84CC9"/>
    <w:rsid w:val="00D86256"/>
    <w:rsid w:val="00D86300"/>
    <w:rsid w:val="00D872D3"/>
    <w:rsid w:val="00D873F5"/>
    <w:rsid w:val="00D9020F"/>
    <w:rsid w:val="00D908FC"/>
    <w:rsid w:val="00D920BC"/>
    <w:rsid w:val="00D930B4"/>
    <w:rsid w:val="00D93D27"/>
    <w:rsid w:val="00D93E79"/>
    <w:rsid w:val="00D9417A"/>
    <w:rsid w:val="00D9615C"/>
    <w:rsid w:val="00D96F9B"/>
    <w:rsid w:val="00D97AF0"/>
    <w:rsid w:val="00D97B4A"/>
    <w:rsid w:val="00DA08A6"/>
    <w:rsid w:val="00DA0FAD"/>
    <w:rsid w:val="00DA1070"/>
    <w:rsid w:val="00DA2096"/>
    <w:rsid w:val="00DA22F7"/>
    <w:rsid w:val="00DA26A6"/>
    <w:rsid w:val="00DA2C91"/>
    <w:rsid w:val="00DA3068"/>
    <w:rsid w:val="00DA33D3"/>
    <w:rsid w:val="00DA38DE"/>
    <w:rsid w:val="00DA4F80"/>
    <w:rsid w:val="00DA50B7"/>
    <w:rsid w:val="00DA6677"/>
    <w:rsid w:val="00DA7EC8"/>
    <w:rsid w:val="00DB0E85"/>
    <w:rsid w:val="00DB15D2"/>
    <w:rsid w:val="00DB1692"/>
    <w:rsid w:val="00DB1EF9"/>
    <w:rsid w:val="00DB20EB"/>
    <w:rsid w:val="00DB27E8"/>
    <w:rsid w:val="00DB428B"/>
    <w:rsid w:val="00DB4E50"/>
    <w:rsid w:val="00DB57A9"/>
    <w:rsid w:val="00DB6EE5"/>
    <w:rsid w:val="00DB731C"/>
    <w:rsid w:val="00DB7377"/>
    <w:rsid w:val="00DC0250"/>
    <w:rsid w:val="00DC0843"/>
    <w:rsid w:val="00DC2D19"/>
    <w:rsid w:val="00DC2FD4"/>
    <w:rsid w:val="00DC33F1"/>
    <w:rsid w:val="00DC3605"/>
    <w:rsid w:val="00DC39CA"/>
    <w:rsid w:val="00DC3FC3"/>
    <w:rsid w:val="00DC4337"/>
    <w:rsid w:val="00DC4AFB"/>
    <w:rsid w:val="00DC4EB8"/>
    <w:rsid w:val="00DC54E9"/>
    <w:rsid w:val="00DC57B9"/>
    <w:rsid w:val="00DC6473"/>
    <w:rsid w:val="00DC7E22"/>
    <w:rsid w:val="00DD06DB"/>
    <w:rsid w:val="00DD154B"/>
    <w:rsid w:val="00DD2854"/>
    <w:rsid w:val="00DD3749"/>
    <w:rsid w:val="00DD3C30"/>
    <w:rsid w:val="00DD463B"/>
    <w:rsid w:val="00DD488C"/>
    <w:rsid w:val="00DD4EC4"/>
    <w:rsid w:val="00DD521B"/>
    <w:rsid w:val="00DD5DE1"/>
    <w:rsid w:val="00DD627C"/>
    <w:rsid w:val="00DD6B97"/>
    <w:rsid w:val="00DE0904"/>
    <w:rsid w:val="00DE0C81"/>
    <w:rsid w:val="00DE1AB2"/>
    <w:rsid w:val="00DE27CD"/>
    <w:rsid w:val="00DE2C98"/>
    <w:rsid w:val="00DE34C7"/>
    <w:rsid w:val="00DE35DC"/>
    <w:rsid w:val="00DE3DC9"/>
    <w:rsid w:val="00DE43ED"/>
    <w:rsid w:val="00DE4B10"/>
    <w:rsid w:val="00DE53C9"/>
    <w:rsid w:val="00DE5BEF"/>
    <w:rsid w:val="00DE5DAF"/>
    <w:rsid w:val="00DE6533"/>
    <w:rsid w:val="00DE7857"/>
    <w:rsid w:val="00DF0BEC"/>
    <w:rsid w:val="00DF1516"/>
    <w:rsid w:val="00DF2EBB"/>
    <w:rsid w:val="00DF4635"/>
    <w:rsid w:val="00DF4B74"/>
    <w:rsid w:val="00DF597D"/>
    <w:rsid w:val="00DF6079"/>
    <w:rsid w:val="00DF60C5"/>
    <w:rsid w:val="00DF63C7"/>
    <w:rsid w:val="00DF63C9"/>
    <w:rsid w:val="00DF6566"/>
    <w:rsid w:val="00DF6D0B"/>
    <w:rsid w:val="00DF7E52"/>
    <w:rsid w:val="00E00F59"/>
    <w:rsid w:val="00E0110F"/>
    <w:rsid w:val="00E01749"/>
    <w:rsid w:val="00E0243A"/>
    <w:rsid w:val="00E02EF1"/>
    <w:rsid w:val="00E03ADB"/>
    <w:rsid w:val="00E03FC2"/>
    <w:rsid w:val="00E066CA"/>
    <w:rsid w:val="00E069EB"/>
    <w:rsid w:val="00E06C4D"/>
    <w:rsid w:val="00E105D6"/>
    <w:rsid w:val="00E10EE4"/>
    <w:rsid w:val="00E1114E"/>
    <w:rsid w:val="00E126CD"/>
    <w:rsid w:val="00E12A80"/>
    <w:rsid w:val="00E12CD0"/>
    <w:rsid w:val="00E12F4B"/>
    <w:rsid w:val="00E13543"/>
    <w:rsid w:val="00E13A71"/>
    <w:rsid w:val="00E150F8"/>
    <w:rsid w:val="00E15C9A"/>
    <w:rsid w:val="00E172F3"/>
    <w:rsid w:val="00E17360"/>
    <w:rsid w:val="00E205AA"/>
    <w:rsid w:val="00E210D1"/>
    <w:rsid w:val="00E2168A"/>
    <w:rsid w:val="00E21778"/>
    <w:rsid w:val="00E21A97"/>
    <w:rsid w:val="00E226B2"/>
    <w:rsid w:val="00E2337B"/>
    <w:rsid w:val="00E24F29"/>
    <w:rsid w:val="00E2510E"/>
    <w:rsid w:val="00E26EAC"/>
    <w:rsid w:val="00E30428"/>
    <w:rsid w:val="00E324A8"/>
    <w:rsid w:val="00E32BD3"/>
    <w:rsid w:val="00E355B5"/>
    <w:rsid w:val="00E35779"/>
    <w:rsid w:val="00E40C55"/>
    <w:rsid w:val="00E40E0E"/>
    <w:rsid w:val="00E410E1"/>
    <w:rsid w:val="00E41FAD"/>
    <w:rsid w:val="00E421D6"/>
    <w:rsid w:val="00E4257F"/>
    <w:rsid w:val="00E44DF0"/>
    <w:rsid w:val="00E44E55"/>
    <w:rsid w:val="00E4555D"/>
    <w:rsid w:val="00E46AC1"/>
    <w:rsid w:val="00E47219"/>
    <w:rsid w:val="00E47483"/>
    <w:rsid w:val="00E50D0A"/>
    <w:rsid w:val="00E51033"/>
    <w:rsid w:val="00E53CC6"/>
    <w:rsid w:val="00E563B9"/>
    <w:rsid w:val="00E568C2"/>
    <w:rsid w:val="00E56C3D"/>
    <w:rsid w:val="00E573D8"/>
    <w:rsid w:val="00E57B8A"/>
    <w:rsid w:val="00E57F41"/>
    <w:rsid w:val="00E606C4"/>
    <w:rsid w:val="00E618F7"/>
    <w:rsid w:val="00E62FCD"/>
    <w:rsid w:val="00E63744"/>
    <w:rsid w:val="00E63974"/>
    <w:rsid w:val="00E644C8"/>
    <w:rsid w:val="00E64598"/>
    <w:rsid w:val="00E648E4"/>
    <w:rsid w:val="00E6660F"/>
    <w:rsid w:val="00E66798"/>
    <w:rsid w:val="00E66E17"/>
    <w:rsid w:val="00E66E82"/>
    <w:rsid w:val="00E676AA"/>
    <w:rsid w:val="00E67B07"/>
    <w:rsid w:val="00E67D11"/>
    <w:rsid w:val="00E702E9"/>
    <w:rsid w:val="00E70D65"/>
    <w:rsid w:val="00E7120A"/>
    <w:rsid w:val="00E714B1"/>
    <w:rsid w:val="00E7165D"/>
    <w:rsid w:val="00E71DC8"/>
    <w:rsid w:val="00E732AE"/>
    <w:rsid w:val="00E73875"/>
    <w:rsid w:val="00E73DA7"/>
    <w:rsid w:val="00E74398"/>
    <w:rsid w:val="00E750BF"/>
    <w:rsid w:val="00E768E6"/>
    <w:rsid w:val="00E76962"/>
    <w:rsid w:val="00E76BE9"/>
    <w:rsid w:val="00E77AFE"/>
    <w:rsid w:val="00E77DFE"/>
    <w:rsid w:val="00E8006C"/>
    <w:rsid w:val="00E80746"/>
    <w:rsid w:val="00E815FE"/>
    <w:rsid w:val="00E81E48"/>
    <w:rsid w:val="00E82170"/>
    <w:rsid w:val="00E84419"/>
    <w:rsid w:val="00E857FC"/>
    <w:rsid w:val="00E8594B"/>
    <w:rsid w:val="00E85EA3"/>
    <w:rsid w:val="00E87B2D"/>
    <w:rsid w:val="00E91091"/>
    <w:rsid w:val="00E91937"/>
    <w:rsid w:val="00E92A20"/>
    <w:rsid w:val="00E92CB9"/>
    <w:rsid w:val="00E93FF6"/>
    <w:rsid w:val="00E95A6A"/>
    <w:rsid w:val="00E95A86"/>
    <w:rsid w:val="00E95CB4"/>
    <w:rsid w:val="00E961E1"/>
    <w:rsid w:val="00E96C28"/>
    <w:rsid w:val="00EA1B11"/>
    <w:rsid w:val="00EA2256"/>
    <w:rsid w:val="00EA2F96"/>
    <w:rsid w:val="00EA350D"/>
    <w:rsid w:val="00EA3B0D"/>
    <w:rsid w:val="00EA4EB4"/>
    <w:rsid w:val="00EA5062"/>
    <w:rsid w:val="00EA56B6"/>
    <w:rsid w:val="00EA5F35"/>
    <w:rsid w:val="00EA6394"/>
    <w:rsid w:val="00EA645C"/>
    <w:rsid w:val="00EA6736"/>
    <w:rsid w:val="00EA688E"/>
    <w:rsid w:val="00EA6DD5"/>
    <w:rsid w:val="00EB0077"/>
    <w:rsid w:val="00EB123C"/>
    <w:rsid w:val="00EB1382"/>
    <w:rsid w:val="00EB1758"/>
    <w:rsid w:val="00EB23A0"/>
    <w:rsid w:val="00EB3DF4"/>
    <w:rsid w:val="00EB63CB"/>
    <w:rsid w:val="00EB65D0"/>
    <w:rsid w:val="00EB6ABD"/>
    <w:rsid w:val="00EC05B6"/>
    <w:rsid w:val="00EC05F7"/>
    <w:rsid w:val="00EC10E5"/>
    <w:rsid w:val="00EC2315"/>
    <w:rsid w:val="00EC2B94"/>
    <w:rsid w:val="00EC48F6"/>
    <w:rsid w:val="00EC5035"/>
    <w:rsid w:val="00EC580E"/>
    <w:rsid w:val="00EC5E70"/>
    <w:rsid w:val="00EC664D"/>
    <w:rsid w:val="00EC6B83"/>
    <w:rsid w:val="00EC7FA2"/>
    <w:rsid w:val="00ED0468"/>
    <w:rsid w:val="00ED0D72"/>
    <w:rsid w:val="00ED12BE"/>
    <w:rsid w:val="00ED17E8"/>
    <w:rsid w:val="00ED196B"/>
    <w:rsid w:val="00ED1AF5"/>
    <w:rsid w:val="00ED1CB5"/>
    <w:rsid w:val="00ED5AA4"/>
    <w:rsid w:val="00ED5B38"/>
    <w:rsid w:val="00ED6823"/>
    <w:rsid w:val="00ED6FD1"/>
    <w:rsid w:val="00ED78EE"/>
    <w:rsid w:val="00EE00E6"/>
    <w:rsid w:val="00EE078D"/>
    <w:rsid w:val="00EE15FB"/>
    <w:rsid w:val="00EE16D4"/>
    <w:rsid w:val="00EE1B80"/>
    <w:rsid w:val="00EE2203"/>
    <w:rsid w:val="00EE2AD5"/>
    <w:rsid w:val="00EE2DA5"/>
    <w:rsid w:val="00EE2F60"/>
    <w:rsid w:val="00EE3C8A"/>
    <w:rsid w:val="00EE616B"/>
    <w:rsid w:val="00EE7069"/>
    <w:rsid w:val="00EE78D8"/>
    <w:rsid w:val="00EF0755"/>
    <w:rsid w:val="00EF1194"/>
    <w:rsid w:val="00EF152A"/>
    <w:rsid w:val="00EF3E30"/>
    <w:rsid w:val="00EF50C0"/>
    <w:rsid w:val="00EF5250"/>
    <w:rsid w:val="00EF5AEF"/>
    <w:rsid w:val="00EF5FAD"/>
    <w:rsid w:val="00EF6048"/>
    <w:rsid w:val="00EF6208"/>
    <w:rsid w:val="00EF65CC"/>
    <w:rsid w:val="00F03921"/>
    <w:rsid w:val="00F0475B"/>
    <w:rsid w:val="00F05BEE"/>
    <w:rsid w:val="00F062B6"/>
    <w:rsid w:val="00F07149"/>
    <w:rsid w:val="00F10008"/>
    <w:rsid w:val="00F1146E"/>
    <w:rsid w:val="00F11FD6"/>
    <w:rsid w:val="00F123E6"/>
    <w:rsid w:val="00F125BD"/>
    <w:rsid w:val="00F12F01"/>
    <w:rsid w:val="00F12F93"/>
    <w:rsid w:val="00F1366D"/>
    <w:rsid w:val="00F139A4"/>
    <w:rsid w:val="00F13D7F"/>
    <w:rsid w:val="00F144EE"/>
    <w:rsid w:val="00F14B3B"/>
    <w:rsid w:val="00F1563A"/>
    <w:rsid w:val="00F15929"/>
    <w:rsid w:val="00F16561"/>
    <w:rsid w:val="00F17634"/>
    <w:rsid w:val="00F21504"/>
    <w:rsid w:val="00F21805"/>
    <w:rsid w:val="00F21AC3"/>
    <w:rsid w:val="00F21BFF"/>
    <w:rsid w:val="00F21C55"/>
    <w:rsid w:val="00F22211"/>
    <w:rsid w:val="00F227D4"/>
    <w:rsid w:val="00F238F1"/>
    <w:rsid w:val="00F23A22"/>
    <w:rsid w:val="00F2453A"/>
    <w:rsid w:val="00F258D1"/>
    <w:rsid w:val="00F25B00"/>
    <w:rsid w:val="00F25E64"/>
    <w:rsid w:val="00F26E34"/>
    <w:rsid w:val="00F26F2E"/>
    <w:rsid w:val="00F276C7"/>
    <w:rsid w:val="00F27ACC"/>
    <w:rsid w:val="00F3058C"/>
    <w:rsid w:val="00F307B9"/>
    <w:rsid w:val="00F312CF"/>
    <w:rsid w:val="00F32342"/>
    <w:rsid w:val="00F32B16"/>
    <w:rsid w:val="00F33136"/>
    <w:rsid w:val="00F3404D"/>
    <w:rsid w:val="00F34ADD"/>
    <w:rsid w:val="00F34F2C"/>
    <w:rsid w:val="00F36222"/>
    <w:rsid w:val="00F362C2"/>
    <w:rsid w:val="00F3753C"/>
    <w:rsid w:val="00F37CAA"/>
    <w:rsid w:val="00F37E58"/>
    <w:rsid w:val="00F41C34"/>
    <w:rsid w:val="00F42AC6"/>
    <w:rsid w:val="00F42C2F"/>
    <w:rsid w:val="00F42FF3"/>
    <w:rsid w:val="00F43017"/>
    <w:rsid w:val="00F43F50"/>
    <w:rsid w:val="00F44204"/>
    <w:rsid w:val="00F44263"/>
    <w:rsid w:val="00F46A56"/>
    <w:rsid w:val="00F477FD"/>
    <w:rsid w:val="00F50790"/>
    <w:rsid w:val="00F50AC2"/>
    <w:rsid w:val="00F51389"/>
    <w:rsid w:val="00F51762"/>
    <w:rsid w:val="00F51BFF"/>
    <w:rsid w:val="00F51DA1"/>
    <w:rsid w:val="00F52704"/>
    <w:rsid w:val="00F528AA"/>
    <w:rsid w:val="00F52ADA"/>
    <w:rsid w:val="00F54253"/>
    <w:rsid w:val="00F54A6F"/>
    <w:rsid w:val="00F55393"/>
    <w:rsid w:val="00F570EE"/>
    <w:rsid w:val="00F5771E"/>
    <w:rsid w:val="00F57724"/>
    <w:rsid w:val="00F6178F"/>
    <w:rsid w:val="00F63394"/>
    <w:rsid w:val="00F6350A"/>
    <w:rsid w:val="00F64150"/>
    <w:rsid w:val="00F65323"/>
    <w:rsid w:val="00F6545F"/>
    <w:rsid w:val="00F65CCC"/>
    <w:rsid w:val="00F6651B"/>
    <w:rsid w:val="00F66F32"/>
    <w:rsid w:val="00F66F3B"/>
    <w:rsid w:val="00F6734A"/>
    <w:rsid w:val="00F673C1"/>
    <w:rsid w:val="00F70489"/>
    <w:rsid w:val="00F70634"/>
    <w:rsid w:val="00F707A8"/>
    <w:rsid w:val="00F70C78"/>
    <w:rsid w:val="00F70F24"/>
    <w:rsid w:val="00F71C59"/>
    <w:rsid w:val="00F71EFA"/>
    <w:rsid w:val="00F72FBE"/>
    <w:rsid w:val="00F75A67"/>
    <w:rsid w:val="00F77803"/>
    <w:rsid w:val="00F8085F"/>
    <w:rsid w:val="00F816ED"/>
    <w:rsid w:val="00F8291A"/>
    <w:rsid w:val="00F83046"/>
    <w:rsid w:val="00F85523"/>
    <w:rsid w:val="00F85740"/>
    <w:rsid w:val="00F865AB"/>
    <w:rsid w:val="00F86725"/>
    <w:rsid w:val="00F872F8"/>
    <w:rsid w:val="00F87E9C"/>
    <w:rsid w:val="00F903A4"/>
    <w:rsid w:val="00F90529"/>
    <w:rsid w:val="00F90F71"/>
    <w:rsid w:val="00F916B9"/>
    <w:rsid w:val="00F924E5"/>
    <w:rsid w:val="00F925D0"/>
    <w:rsid w:val="00F929F2"/>
    <w:rsid w:val="00F93A65"/>
    <w:rsid w:val="00F94298"/>
    <w:rsid w:val="00F9507A"/>
    <w:rsid w:val="00F95CF2"/>
    <w:rsid w:val="00F95F08"/>
    <w:rsid w:val="00FA016B"/>
    <w:rsid w:val="00FA1629"/>
    <w:rsid w:val="00FA25AD"/>
    <w:rsid w:val="00FA4278"/>
    <w:rsid w:val="00FA44F4"/>
    <w:rsid w:val="00FA4550"/>
    <w:rsid w:val="00FA476F"/>
    <w:rsid w:val="00FA5935"/>
    <w:rsid w:val="00FA5C77"/>
    <w:rsid w:val="00FA637E"/>
    <w:rsid w:val="00FA6796"/>
    <w:rsid w:val="00FA6DFC"/>
    <w:rsid w:val="00FA7837"/>
    <w:rsid w:val="00FB019C"/>
    <w:rsid w:val="00FB119A"/>
    <w:rsid w:val="00FB16A7"/>
    <w:rsid w:val="00FB1A2D"/>
    <w:rsid w:val="00FB2367"/>
    <w:rsid w:val="00FB2A80"/>
    <w:rsid w:val="00FB4CB9"/>
    <w:rsid w:val="00FB6868"/>
    <w:rsid w:val="00FB69BE"/>
    <w:rsid w:val="00FC0AE8"/>
    <w:rsid w:val="00FC0B63"/>
    <w:rsid w:val="00FC0E6D"/>
    <w:rsid w:val="00FC1029"/>
    <w:rsid w:val="00FC1731"/>
    <w:rsid w:val="00FC225B"/>
    <w:rsid w:val="00FC246A"/>
    <w:rsid w:val="00FC512B"/>
    <w:rsid w:val="00FC55C6"/>
    <w:rsid w:val="00FC5D16"/>
    <w:rsid w:val="00FC5D42"/>
    <w:rsid w:val="00FC6679"/>
    <w:rsid w:val="00FC7C0B"/>
    <w:rsid w:val="00FD030E"/>
    <w:rsid w:val="00FD0348"/>
    <w:rsid w:val="00FD1494"/>
    <w:rsid w:val="00FD27CB"/>
    <w:rsid w:val="00FD32DC"/>
    <w:rsid w:val="00FD38C3"/>
    <w:rsid w:val="00FD3B65"/>
    <w:rsid w:val="00FD3F9D"/>
    <w:rsid w:val="00FD4204"/>
    <w:rsid w:val="00FD4E2C"/>
    <w:rsid w:val="00FD52C4"/>
    <w:rsid w:val="00FD568F"/>
    <w:rsid w:val="00FD57B7"/>
    <w:rsid w:val="00FD6772"/>
    <w:rsid w:val="00FD6BB5"/>
    <w:rsid w:val="00FD76C4"/>
    <w:rsid w:val="00FE0839"/>
    <w:rsid w:val="00FE19DF"/>
    <w:rsid w:val="00FE1C91"/>
    <w:rsid w:val="00FE2A4E"/>
    <w:rsid w:val="00FE3239"/>
    <w:rsid w:val="00FE35CA"/>
    <w:rsid w:val="00FE4340"/>
    <w:rsid w:val="00FE56CA"/>
    <w:rsid w:val="00FE68C3"/>
    <w:rsid w:val="00FE7B9A"/>
    <w:rsid w:val="00FF0813"/>
    <w:rsid w:val="00FF1184"/>
    <w:rsid w:val="00FF21D9"/>
    <w:rsid w:val="00FF3200"/>
    <w:rsid w:val="00FF365B"/>
    <w:rsid w:val="00FF4E7C"/>
    <w:rsid w:val="00FF7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DDD473D-F3A0-42A9-BBA7-88403DA8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709"/>
    <w:rPr>
      <w:rFonts w:ascii="Arial" w:eastAsia="Times New Roman" w:hAnsi="Arial" w:cs="Arial"/>
      <w:sz w:val="24"/>
      <w:szCs w:val="24"/>
    </w:rPr>
  </w:style>
  <w:style w:type="paragraph" w:styleId="Heading1">
    <w:name w:val="heading 1"/>
    <w:basedOn w:val="Normal"/>
    <w:next w:val="Normal"/>
    <w:link w:val="Heading1Char"/>
    <w:uiPriority w:val="99"/>
    <w:qFormat/>
    <w:rsid w:val="0005680E"/>
    <w:pPr>
      <w:keepNext/>
      <w:spacing w:line="240" w:lineRule="atLeast"/>
      <w:jc w:val="center"/>
      <w:outlineLvl w:val="0"/>
    </w:pPr>
    <w:rPr>
      <w:rFonts w:eastAsia="Calibri" w:cs="Times New Roman"/>
      <w:b/>
      <w:color w:val="000000"/>
      <w:sz w:val="20"/>
      <w:szCs w:val="20"/>
    </w:rPr>
  </w:style>
  <w:style w:type="paragraph" w:styleId="Heading2">
    <w:name w:val="heading 2"/>
    <w:basedOn w:val="Normal"/>
    <w:next w:val="Normal"/>
    <w:link w:val="Heading2Char"/>
    <w:uiPriority w:val="99"/>
    <w:qFormat/>
    <w:rsid w:val="0005680E"/>
    <w:pPr>
      <w:keepNext/>
      <w:spacing w:line="240" w:lineRule="atLeast"/>
      <w:outlineLvl w:val="1"/>
    </w:pPr>
    <w:rPr>
      <w:rFonts w:eastAsia="Calibri" w:cs="Times New Roman"/>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680E"/>
    <w:rPr>
      <w:rFonts w:ascii="Arial" w:hAnsi="Arial" w:cs="Times New Roman"/>
      <w:b/>
      <w:snapToGrid w:val="0"/>
      <w:color w:val="000000"/>
      <w:sz w:val="20"/>
    </w:rPr>
  </w:style>
  <w:style w:type="character" w:customStyle="1" w:styleId="Heading2Char">
    <w:name w:val="Heading 2 Char"/>
    <w:basedOn w:val="DefaultParagraphFont"/>
    <w:link w:val="Heading2"/>
    <w:uiPriority w:val="99"/>
    <w:locked/>
    <w:rsid w:val="0005680E"/>
    <w:rPr>
      <w:rFonts w:ascii="Arial" w:hAnsi="Arial" w:cs="Times New Roman"/>
      <w:b/>
      <w:snapToGrid w:val="0"/>
      <w:color w:val="000000"/>
      <w:sz w:val="20"/>
    </w:rPr>
  </w:style>
  <w:style w:type="paragraph" w:styleId="Header">
    <w:name w:val="header"/>
    <w:basedOn w:val="Normal"/>
    <w:link w:val="HeaderChar"/>
    <w:uiPriority w:val="99"/>
    <w:rsid w:val="0005680E"/>
    <w:pPr>
      <w:tabs>
        <w:tab w:val="center" w:pos="4320"/>
        <w:tab w:val="right" w:pos="8640"/>
      </w:tabs>
    </w:pPr>
    <w:rPr>
      <w:rFonts w:eastAsia="Calibri" w:cs="Times New Roman"/>
      <w:color w:val="000000"/>
      <w:sz w:val="20"/>
      <w:szCs w:val="20"/>
    </w:rPr>
  </w:style>
  <w:style w:type="character" w:customStyle="1" w:styleId="HeaderChar">
    <w:name w:val="Header Char"/>
    <w:basedOn w:val="DefaultParagraphFont"/>
    <w:link w:val="Header"/>
    <w:uiPriority w:val="99"/>
    <w:locked/>
    <w:rsid w:val="0005680E"/>
    <w:rPr>
      <w:rFonts w:ascii="Arial" w:hAnsi="Arial" w:cs="Times New Roman"/>
      <w:snapToGrid w:val="0"/>
      <w:color w:val="000000"/>
      <w:sz w:val="20"/>
    </w:rPr>
  </w:style>
  <w:style w:type="character" w:styleId="PageNumber">
    <w:name w:val="page number"/>
    <w:basedOn w:val="DefaultParagraphFont"/>
    <w:uiPriority w:val="99"/>
    <w:rsid w:val="0005680E"/>
    <w:rPr>
      <w:rFonts w:cs="Times New Roman"/>
    </w:rPr>
  </w:style>
  <w:style w:type="paragraph" w:styleId="BalloonText">
    <w:name w:val="Balloon Text"/>
    <w:basedOn w:val="Normal"/>
    <w:link w:val="BalloonTextChar"/>
    <w:uiPriority w:val="99"/>
    <w:semiHidden/>
    <w:rsid w:val="0005680E"/>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locked/>
    <w:rsid w:val="0005680E"/>
    <w:rPr>
      <w:rFonts w:ascii="Tahoma" w:hAnsi="Tahoma" w:cs="Times New Roman"/>
      <w:sz w:val="16"/>
    </w:rPr>
  </w:style>
  <w:style w:type="paragraph" w:styleId="ListParagraph">
    <w:name w:val="List Paragraph"/>
    <w:basedOn w:val="Normal"/>
    <w:uiPriority w:val="99"/>
    <w:qFormat/>
    <w:rsid w:val="00A73246"/>
    <w:pPr>
      <w:ind w:left="720"/>
      <w:contextualSpacing/>
    </w:pPr>
  </w:style>
  <w:style w:type="paragraph" w:styleId="BodyText">
    <w:name w:val="Body Text"/>
    <w:basedOn w:val="Normal"/>
    <w:link w:val="BodyTextChar"/>
    <w:uiPriority w:val="99"/>
    <w:rsid w:val="00185957"/>
    <w:rPr>
      <w:rFonts w:eastAsia="Calibri" w:cs="Times New Roman"/>
      <w:sz w:val="20"/>
      <w:szCs w:val="20"/>
    </w:rPr>
  </w:style>
  <w:style w:type="character" w:customStyle="1" w:styleId="BodyTextChar">
    <w:name w:val="Body Text Char"/>
    <w:basedOn w:val="DefaultParagraphFont"/>
    <w:link w:val="BodyText"/>
    <w:uiPriority w:val="99"/>
    <w:locked/>
    <w:rsid w:val="00185957"/>
    <w:rPr>
      <w:rFonts w:ascii="Arial" w:hAnsi="Arial" w:cs="Times New Roman"/>
    </w:rPr>
  </w:style>
  <w:style w:type="paragraph" w:styleId="BlockText">
    <w:name w:val="Block Text"/>
    <w:basedOn w:val="Normal"/>
    <w:uiPriority w:val="99"/>
    <w:rsid w:val="00185957"/>
    <w:pPr>
      <w:widowControl w:val="0"/>
      <w:overflowPunct w:val="0"/>
      <w:autoSpaceDE w:val="0"/>
      <w:autoSpaceDN w:val="0"/>
      <w:adjustRightInd w:val="0"/>
      <w:ind w:left="1440" w:right="720" w:hanging="1080"/>
      <w:textAlignment w:val="baseline"/>
    </w:pPr>
    <w:rPr>
      <w:rFonts w:ascii="Times New Roman" w:hAnsi="Times New Roman" w:cs="Times New Roman"/>
      <w:szCs w:val="20"/>
    </w:rPr>
  </w:style>
  <w:style w:type="paragraph" w:styleId="BodyText2">
    <w:name w:val="Body Text 2"/>
    <w:basedOn w:val="Normal"/>
    <w:link w:val="BodyText2Char"/>
    <w:uiPriority w:val="99"/>
    <w:rsid w:val="00185957"/>
    <w:pPr>
      <w:overflowPunct w:val="0"/>
      <w:autoSpaceDE w:val="0"/>
      <w:autoSpaceDN w:val="0"/>
      <w:adjustRightInd w:val="0"/>
      <w:ind w:left="1440" w:hanging="1440"/>
      <w:textAlignment w:val="baseline"/>
    </w:pPr>
    <w:rPr>
      <w:rFonts w:eastAsia="Calibri" w:cs="Times New Roman"/>
      <w:sz w:val="20"/>
      <w:szCs w:val="20"/>
    </w:rPr>
  </w:style>
  <w:style w:type="character" w:customStyle="1" w:styleId="BodyText2Char">
    <w:name w:val="Body Text 2 Char"/>
    <w:basedOn w:val="DefaultParagraphFont"/>
    <w:link w:val="BodyText2"/>
    <w:uiPriority w:val="99"/>
    <w:locked/>
    <w:rsid w:val="00185957"/>
    <w:rPr>
      <w:rFonts w:ascii="Arial" w:hAnsi="Arial" w:cs="Times New Roman"/>
      <w:sz w:val="20"/>
    </w:rPr>
  </w:style>
  <w:style w:type="paragraph" w:styleId="EndnoteText">
    <w:name w:val="endnote text"/>
    <w:basedOn w:val="Normal"/>
    <w:link w:val="EndnoteTextChar"/>
    <w:uiPriority w:val="99"/>
    <w:semiHidden/>
    <w:rsid w:val="00185957"/>
    <w:pPr>
      <w:widowControl w:val="0"/>
    </w:pPr>
    <w:rPr>
      <w:rFonts w:ascii="Times New Roman" w:eastAsia="Calibri" w:hAnsi="Times New Roman" w:cs="Times New Roman"/>
      <w:sz w:val="20"/>
      <w:szCs w:val="20"/>
    </w:rPr>
  </w:style>
  <w:style w:type="character" w:customStyle="1" w:styleId="EndnoteTextChar">
    <w:name w:val="Endnote Text Char"/>
    <w:basedOn w:val="DefaultParagraphFont"/>
    <w:link w:val="EndnoteText"/>
    <w:uiPriority w:val="99"/>
    <w:semiHidden/>
    <w:locked/>
    <w:rsid w:val="00185957"/>
    <w:rPr>
      <w:rFonts w:ascii="Times New Roman" w:hAnsi="Times New Roman" w:cs="Times New Roman"/>
      <w:snapToGrid w:val="0"/>
      <w:sz w:val="20"/>
    </w:rPr>
  </w:style>
  <w:style w:type="character" w:styleId="LineNumber">
    <w:name w:val="line number"/>
    <w:basedOn w:val="DefaultParagraphFont"/>
    <w:uiPriority w:val="99"/>
    <w:semiHidden/>
    <w:rsid w:val="00B8571D"/>
    <w:rPr>
      <w:rFonts w:cs="Times New Roman"/>
    </w:rPr>
  </w:style>
  <w:style w:type="paragraph" w:styleId="BodyTextIndent">
    <w:name w:val="Body Text Indent"/>
    <w:basedOn w:val="Normal"/>
    <w:link w:val="BodyTextIndentChar"/>
    <w:uiPriority w:val="99"/>
    <w:semiHidden/>
    <w:rsid w:val="001E5B42"/>
    <w:pPr>
      <w:spacing w:after="120"/>
      <w:ind w:left="360"/>
    </w:pPr>
    <w:rPr>
      <w:rFonts w:eastAsia="Calibri" w:cs="Times New Roman"/>
    </w:rPr>
  </w:style>
  <w:style w:type="character" w:customStyle="1" w:styleId="BodyTextIndentChar">
    <w:name w:val="Body Text Indent Char"/>
    <w:basedOn w:val="DefaultParagraphFont"/>
    <w:link w:val="BodyTextIndent"/>
    <w:uiPriority w:val="99"/>
    <w:semiHidden/>
    <w:locked/>
    <w:rsid w:val="001E5B42"/>
    <w:rPr>
      <w:rFonts w:ascii="Arial" w:hAnsi="Arial" w:cs="Times New Roman"/>
      <w:sz w:val="24"/>
    </w:rPr>
  </w:style>
  <w:style w:type="paragraph" w:styleId="Footer">
    <w:name w:val="footer"/>
    <w:basedOn w:val="Normal"/>
    <w:link w:val="FooterChar"/>
    <w:uiPriority w:val="99"/>
    <w:rsid w:val="003F6CED"/>
    <w:pPr>
      <w:tabs>
        <w:tab w:val="center" w:pos="4680"/>
        <w:tab w:val="right" w:pos="9360"/>
      </w:tabs>
    </w:pPr>
    <w:rPr>
      <w:rFonts w:eastAsia="Calibri" w:cs="Times New Roman"/>
    </w:rPr>
  </w:style>
  <w:style w:type="character" w:customStyle="1" w:styleId="FooterChar">
    <w:name w:val="Footer Char"/>
    <w:basedOn w:val="DefaultParagraphFont"/>
    <w:link w:val="Footer"/>
    <w:uiPriority w:val="99"/>
    <w:locked/>
    <w:rsid w:val="003F6CED"/>
    <w:rPr>
      <w:rFonts w:ascii="Arial" w:hAnsi="Arial" w:cs="Times New Roman"/>
      <w:sz w:val="24"/>
    </w:rPr>
  </w:style>
  <w:style w:type="character" w:styleId="CommentReference">
    <w:name w:val="annotation reference"/>
    <w:basedOn w:val="DefaultParagraphFont"/>
    <w:uiPriority w:val="99"/>
    <w:semiHidden/>
    <w:rsid w:val="0050278A"/>
    <w:rPr>
      <w:rFonts w:cs="Times New Roman"/>
      <w:sz w:val="16"/>
    </w:rPr>
  </w:style>
  <w:style w:type="paragraph" w:styleId="CommentText">
    <w:name w:val="annotation text"/>
    <w:basedOn w:val="Normal"/>
    <w:link w:val="CommentTextChar"/>
    <w:uiPriority w:val="99"/>
    <w:semiHidden/>
    <w:rsid w:val="0050278A"/>
    <w:rPr>
      <w:rFonts w:eastAsia="Calibri" w:cs="Times New Roman"/>
      <w:sz w:val="20"/>
      <w:szCs w:val="20"/>
    </w:rPr>
  </w:style>
  <w:style w:type="character" w:customStyle="1" w:styleId="CommentTextChar">
    <w:name w:val="Comment Text Char"/>
    <w:basedOn w:val="DefaultParagraphFont"/>
    <w:link w:val="CommentText"/>
    <w:uiPriority w:val="99"/>
    <w:semiHidden/>
    <w:locked/>
    <w:rsid w:val="005A0B21"/>
    <w:rPr>
      <w:rFonts w:ascii="Arial" w:hAnsi="Arial" w:cs="Times New Roman"/>
      <w:sz w:val="20"/>
    </w:rPr>
  </w:style>
  <w:style w:type="paragraph" w:styleId="CommentSubject">
    <w:name w:val="annotation subject"/>
    <w:basedOn w:val="CommentText"/>
    <w:next w:val="CommentText"/>
    <w:link w:val="CommentSubjectChar"/>
    <w:uiPriority w:val="99"/>
    <w:semiHidden/>
    <w:rsid w:val="0050278A"/>
    <w:rPr>
      <w:b/>
      <w:bCs/>
    </w:rPr>
  </w:style>
  <w:style w:type="character" w:customStyle="1" w:styleId="CommentSubjectChar">
    <w:name w:val="Comment Subject Char"/>
    <w:basedOn w:val="CommentTextChar"/>
    <w:link w:val="CommentSubject"/>
    <w:uiPriority w:val="99"/>
    <w:semiHidden/>
    <w:locked/>
    <w:rsid w:val="005A0B21"/>
    <w:rPr>
      <w:rFonts w:ascii="Arial" w:hAnsi="Arial" w:cs="Times New Roman"/>
      <w:b/>
      <w:sz w:val="20"/>
    </w:rPr>
  </w:style>
  <w:style w:type="paragraph" w:styleId="BodyTextIndent3">
    <w:name w:val="Body Text Indent 3"/>
    <w:basedOn w:val="Normal"/>
    <w:link w:val="BodyTextIndent3Char"/>
    <w:uiPriority w:val="99"/>
    <w:semiHidden/>
    <w:rsid w:val="00C6421A"/>
    <w:pPr>
      <w:spacing w:after="120"/>
      <w:ind w:left="360"/>
    </w:pPr>
    <w:rPr>
      <w:rFonts w:eastAsia="Calibri" w:cs="Times New Roman"/>
      <w:sz w:val="16"/>
      <w:szCs w:val="16"/>
    </w:rPr>
  </w:style>
  <w:style w:type="character" w:customStyle="1" w:styleId="BodyTextIndent3Char">
    <w:name w:val="Body Text Indent 3 Char"/>
    <w:basedOn w:val="DefaultParagraphFont"/>
    <w:link w:val="BodyTextIndent3"/>
    <w:uiPriority w:val="99"/>
    <w:semiHidden/>
    <w:locked/>
    <w:rsid w:val="00C6421A"/>
    <w:rPr>
      <w:rFonts w:ascii="Arial" w:hAnsi="Arial" w:cs="Times New Roman"/>
      <w:sz w:val="16"/>
    </w:rPr>
  </w:style>
  <w:style w:type="paragraph" w:styleId="NoSpacing">
    <w:name w:val="No Spacing"/>
    <w:uiPriority w:val="99"/>
    <w:qFormat/>
    <w:rsid w:val="009F4499"/>
  </w:style>
  <w:style w:type="paragraph" w:styleId="NormalWeb">
    <w:name w:val="Normal (Web)"/>
    <w:basedOn w:val="Normal"/>
    <w:uiPriority w:val="99"/>
    <w:semiHidden/>
    <w:locked/>
    <w:rsid w:val="00812CDA"/>
    <w:pPr>
      <w:spacing w:before="100" w:beforeAutospacing="1" w:after="100" w:afterAutospacing="1"/>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613009">
      <w:marLeft w:val="0"/>
      <w:marRight w:val="0"/>
      <w:marTop w:val="0"/>
      <w:marBottom w:val="0"/>
      <w:divBdr>
        <w:top w:val="none" w:sz="0" w:space="0" w:color="auto"/>
        <w:left w:val="none" w:sz="0" w:space="0" w:color="auto"/>
        <w:bottom w:val="none" w:sz="0" w:space="0" w:color="auto"/>
        <w:right w:val="none" w:sz="0" w:space="0" w:color="auto"/>
      </w:divBdr>
    </w:div>
    <w:div w:id="441613010">
      <w:marLeft w:val="0"/>
      <w:marRight w:val="0"/>
      <w:marTop w:val="0"/>
      <w:marBottom w:val="0"/>
      <w:divBdr>
        <w:top w:val="none" w:sz="0" w:space="0" w:color="auto"/>
        <w:left w:val="none" w:sz="0" w:space="0" w:color="auto"/>
        <w:bottom w:val="none" w:sz="0" w:space="0" w:color="auto"/>
        <w:right w:val="none" w:sz="0" w:space="0" w:color="auto"/>
      </w:divBdr>
    </w:div>
    <w:div w:id="441613011">
      <w:marLeft w:val="0"/>
      <w:marRight w:val="0"/>
      <w:marTop w:val="0"/>
      <w:marBottom w:val="0"/>
      <w:divBdr>
        <w:top w:val="none" w:sz="0" w:space="0" w:color="auto"/>
        <w:left w:val="none" w:sz="0" w:space="0" w:color="auto"/>
        <w:bottom w:val="none" w:sz="0" w:space="0" w:color="auto"/>
        <w:right w:val="none" w:sz="0" w:space="0" w:color="auto"/>
      </w:divBdr>
    </w:div>
    <w:div w:id="4416130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06425-F9F6-4A1A-8483-98E6437F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17</Pages>
  <Words>6872</Words>
  <Characters>35292</Characters>
  <Application>Microsoft Office Word</Application>
  <DocSecurity>0</DocSecurity>
  <Lines>294</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kkakesak</dc:creator>
  <cp:keywords/>
  <dc:description/>
  <cp:lastModifiedBy>Gayle M. Nakamura</cp:lastModifiedBy>
  <cp:revision>6</cp:revision>
  <cp:lastPrinted>2015-05-19T00:41:00Z</cp:lastPrinted>
  <dcterms:created xsi:type="dcterms:W3CDTF">2015-05-18T23:11:00Z</dcterms:created>
  <dcterms:modified xsi:type="dcterms:W3CDTF">2015-05-19T02:09:00Z</dcterms:modified>
</cp:coreProperties>
</file>